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2622" w14:textId="661D1C71" w:rsidR="00345B1B" w:rsidRPr="00FA5CE2" w:rsidRDefault="00345B1B" w:rsidP="008D3244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Explicit Vocabulary Instruction</w:t>
      </w:r>
      <w:r w:rsidR="004F64B9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4F64B9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520"/>
          </mc:Choice>
          <mc:Fallback>
            <w:t>🔠</w:t>
          </mc:Fallback>
        </mc:AlternateContent>
      </w:r>
    </w:p>
    <w:p w14:paraId="6DFFBAF1" w14:textId="62BFE440" w:rsidR="00345B1B" w:rsidRPr="00C13E0C" w:rsidRDefault="00345B1B" w:rsidP="00C13E0C">
      <w:pPr>
        <w:numPr>
          <w:ilvl w:val="0"/>
          <w:numId w:val="17"/>
        </w:numPr>
        <w:spacing w:after="0" w:line="360" w:lineRule="auto"/>
        <w:rPr>
          <w:sz w:val="18"/>
          <w:szCs w:val="18"/>
        </w:rPr>
      </w:pPr>
      <w:r w:rsidRPr="008A7630">
        <w:rPr>
          <w:b/>
          <w:bCs/>
          <w:sz w:val="18"/>
          <w:szCs w:val="18"/>
        </w:rPr>
        <w:t xml:space="preserve">Select five </w:t>
      </w:r>
      <w:r w:rsidR="005669E3" w:rsidRPr="008A7630">
        <w:rPr>
          <w:b/>
          <w:bCs/>
          <w:sz w:val="18"/>
          <w:szCs w:val="18"/>
        </w:rPr>
        <w:t>key words</w:t>
      </w:r>
      <w:r w:rsidRPr="008A7630">
        <w:rPr>
          <w:b/>
          <w:bCs/>
          <w:sz w:val="18"/>
          <w:szCs w:val="18"/>
        </w:rPr>
        <w:t xml:space="preserve"> relevant to your subject area and explain what they mean</w:t>
      </w:r>
      <w:r w:rsidR="00C13E0C">
        <w:rPr>
          <w:sz w:val="18"/>
          <w:szCs w:val="18"/>
        </w:rPr>
        <w:t xml:space="preserve"> ---- </w:t>
      </w:r>
      <w:r w:rsidR="00037A94" w:rsidRPr="00C13E0C">
        <w:rPr>
          <w:sz w:val="18"/>
          <w:szCs w:val="18"/>
        </w:rPr>
        <w:t xml:space="preserve">click </w:t>
      </w:r>
      <w:hyperlink r:id="rId5" w:history="1">
        <w:r w:rsidR="00037A94" w:rsidRPr="00B73C94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  <w:r w:rsidR="00037A94" w:rsidRPr="00B73C94">
        <w:rPr>
          <w:color w:val="00B0F0"/>
          <w:sz w:val="18"/>
          <w:szCs w:val="18"/>
        </w:rPr>
        <w:t xml:space="preserve"> </w:t>
      </w:r>
    </w:p>
    <w:p w14:paraId="06B3B287" w14:textId="6496FD4F" w:rsidR="00345B1B" w:rsidRPr="004B62F9" w:rsidRDefault="00345B1B" w:rsidP="0027267C">
      <w:pPr>
        <w:numPr>
          <w:ilvl w:val="0"/>
          <w:numId w:val="17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Model the use of these words in context during lessons</w:t>
      </w:r>
    </w:p>
    <w:p w14:paraId="36D4AC00" w14:textId="6E8622A6" w:rsidR="00345B1B" w:rsidRPr="004B62F9" w:rsidRDefault="00345B1B" w:rsidP="0027267C">
      <w:pPr>
        <w:numPr>
          <w:ilvl w:val="0"/>
          <w:numId w:val="17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Set a homework task that encourage</w:t>
      </w:r>
      <w:r w:rsidR="008A7630">
        <w:rPr>
          <w:sz w:val="18"/>
          <w:szCs w:val="18"/>
        </w:rPr>
        <w:t>s</w:t>
      </w:r>
      <w:r w:rsidRPr="004B62F9">
        <w:rPr>
          <w:sz w:val="18"/>
          <w:szCs w:val="18"/>
        </w:rPr>
        <w:t xml:space="preserve"> students to use these words</w:t>
      </w:r>
    </w:p>
    <w:p w14:paraId="365E0EDA" w14:textId="77777777" w:rsidR="00345B1B" w:rsidRPr="007E1D28" w:rsidRDefault="00345B1B" w:rsidP="0027267C">
      <w:pPr>
        <w:spacing w:after="0" w:line="360" w:lineRule="auto"/>
        <w:rPr>
          <w:b/>
          <w:bCs/>
          <w:sz w:val="12"/>
          <w:szCs w:val="12"/>
        </w:rPr>
      </w:pPr>
    </w:p>
    <w:p w14:paraId="17D7565E" w14:textId="43EEF962" w:rsidR="00345B1B" w:rsidRPr="00FA5CE2" w:rsidRDefault="00345B1B" w:rsidP="008D3244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Modelling and Scaffolding Reading</w:t>
      </w:r>
      <w:r w:rsidR="004F64B9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1547F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D1"/>
          </mc:Choice>
          <mc:Fallback>
            <w:t>📑</w:t>
          </mc:Fallback>
        </mc:AlternateContent>
      </w:r>
    </w:p>
    <w:p w14:paraId="3B1909DF" w14:textId="5E2B6740" w:rsidR="00345B1B" w:rsidRPr="008A7630" w:rsidRDefault="00345B1B" w:rsidP="0027267C">
      <w:pPr>
        <w:numPr>
          <w:ilvl w:val="0"/>
          <w:numId w:val="18"/>
        </w:numPr>
        <w:spacing w:after="0" w:line="360" w:lineRule="auto"/>
        <w:rPr>
          <w:b/>
          <w:bCs/>
          <w:sz w:val="18"/>
          <w:szCs w:val="18"/>
        </w:rPr>
      </w:pPr>
      <w:r w:rsidRPr="008A7630">
        <w:rPr>
          <w:b/>
          <w:bCs/>
          <w:sz w:val="18"/>
          <w:szCs w:val="18"/>
        </w:rPr>
        <w:t>Select a challenging text and model fluent reading with appropriate tone and expression</w:t>
      </w:r>
    </w:p>
    <w:p w14:paraId="4A9C92EB" w14:textId="394BD996" w:rsidR="00345B1B" w:rsidRPr="004B62F9" w:rsidRDefault="00345B1B" w:rsidP="0027267C">
      <w:pPr>
        <w:numPr>
          <w:ilvl w:val="0"/>
          <w:numId w:val="18"/>
        </w:numPr>
        <w:spacing w:after="0" w:line="360" w:lineRule="auto"/>
        <w:rPr>
          <w:sz w:val="18"/>
          <w:szCs w:val="18"/>
        </w:rPr>
      </w:pPr>
      <w:r w:rsidRPr="00037A94">
        <w:rPr>
          <w:sz w:val="18"/>
          <w:szCs w:val="18"/>
        </w:rPr>
        <w:t xml:space="preserve">Use </w:t>
      </w:r>
      <w:r w:rsidR="00A71258" w:rsidRPr="00037A94">
        <w:rPr>
          <w:sz w:val="18"/>
          <w:szCs w:val="18"/>
        </w:rPr>
        <w:t xml:space="preserve">a </w:t>
      </w:r>
      <w:r w:rsidRPr="005669E3">
        <w:rPr>
          <w:sz w:val="18"/>
          <w:szCs w:val="18"/>
        </w:rPr>
        <w:t>‘think-aloud’</w:t>
      </w:r>
      <w:r w:rsidRPr="004B62F9">
        <w:rPr>
          <w:sz w:val="18"/>
          <w:szCs w:val="18"/>
        </w:rPr>
        <w:t xml:space="preserve"> strategy to demonstrate how to ask questions and infer meaning</w:t>
      </w:r>
      <w:r w:rsidR="00037A94">
        <w:rPr>
          <w:sz w:val="18"/>
          <w:szCs w:val="18"/>
        </w:rPr>
        <w:t xml:space="preserve"> </w:t>
      </w:r>
      <w:r w:rsidR="00C13E0C">
        <w:rPr>
          <w:sz w:val="18"/>
          <w:szCs w:val="18"/>
        </w:rPr>
        <w:t>----</w:t>
      </w:r>
      <w:r w:rsidR="00037A94">
        <w:rPr>
          <w:sz w:val="18"/>
          <w:szCs w:val="18"/>
        </w:rPr>
        <w:t xml:space="preserve"> click </w:t>
      </w:r>
      <w:hyperlink r:id="rId6" w:history="1">
        <w:r w:rsidR="00037A94" w:rsidRPr="00B73C94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p w14:paraId="73BD1237" w14:textId="378E7E81" w:rsidR="00345B1B" w:rsidRPr="004B62F9" w:rsidRDefault="00345B1B" w:rsidP="0027267C">
      <w:pPr>
        <w:numPr>
          <w:ilvl w:val="0"/>
          <w:numId w:val="18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Plan a lesson that fosters collaborative and active engagement with a challeng</w:t>
      </w:r>
      <w:r w:rsidR="008910F9">
        <w:rPr>
          <w:sz w:val="18"/>
          <w:szCs w:val="18"/>
        </w:rPr>
        <w:t>ing</w:t>
      </w:r>
      <w:r w:rsidRPr="004B62F9">
        <w:rPr>
          <w:sz w:val="18"/>
          <w:szCs w:val="18"/>
        </w:rPr>
        <w:t xml:space="preserve"> text</w:t>
      </w:r>
    </w:p>
    <w:p w14:paraId="4408B301" w14:textId="77777777" w:rsidR="00345B1B" w:rsidRPr="007E1D28" w:rsidRDefault="00345B1B" w:rsidP="0027267C">
      <w:pPr>
        <w:spacing w:after="0" w:line="360" w:lineRule="auto"/>
        <w:rPr>
          <w:b/>
          <w:bCs/>
          <w:sz w:val="12"/>
          <w:szCs w:val="12"/>
        </w:rPr>
      </w:pPr>
    </w:p>
    <w:p w14:paraId="3770C7CF" w14:textId="12CF9785" w:rsidR="00345B1B" w:rsidRPr="00FA5CE2" w:rsidRDefault="00345B1B" w:rsidP="008D3244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Promoting Disciplinary Literacy</w:t>
      </w:r>
      <w:r w:rsidR="001547F8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1547F8" w:rsidRPr="00FA5CE2">
        <w:rPr>
          <w:rFonts w:ascii="Segoe UI Emoji" w:hAnsi="Segoe UI Emoji" w:cs="Segoe UI Emoji"/>
          <w:b/>
          <w:bCs/>
          <w:sz w:val="20"/>
          <w:szCs w:val="20"/>
        </w:rPr>
        <w:t>✅</w:t>
      </w:r>
    </w:p>
    <w:p w14:paraId="7CAE258A" w14:textId="023C1E4D" w:rsidR="00345B1B" w:rsidRPr="008910F9" w:rsidRDefault="00345B1B" w:rsidP="0027267C">
      <w:pPr>
        <w:numPr>
          <w:ilvl w:val="0"/>
          <w:numId w:val="19"/>
        </w:numPr>
        <w:spacing w:after="0" w:line="360" w:lineRule="auto"/>
        <w:rPr>
          <w:b/>
          <w:bCs/>
          <w:sz w:val="18"/>
          <w:szCs w:val="18"/>
        </w:rPr>
      </w:pPr>
      <w:r w:rsidRPr="008910F9">
        <w:rPr>
          <w:b/>
          <w:bCs/>
          <w:sz w:val="18"/>
          <w:szCs w:val="18"/>
        </w:rPr>
        <w:t>Identify a common text type in your subject (e.g. a lab report) and teach its specific features</w:t>
      </w:r>
    </w:p>
    <w:p w14:paraId="3FE31B11" w14:textId="71E7A28F" w:rsidR="00345B1B" w:rsidRPr="004B62F9" w:rsidRDefault="00345B1B" w:rsidP="0027267C">
      <w:pPr>
        <w:numPr>
          <w:ilvl w:val="0"/>
          <w:numId w:val="19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Create a checklist or guide for students to analyse other types of text</w:t>
      </w:r>
    </w:p>
    <w:p w14:paraId="06921F70" w14:textId="0EA3B462" w:rsidR="00345B1B" w:rsidRPr="004B62F9" w:rsidRDefault="00345B1B" w:rsidP="0027267C">
      <w:pPr>
        <w:numPr>
          <w:ilvl w:val="0"/>
          <w:numId w:val="19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Lead a class discussion on how to approach reading like an expert in your subject area</w:t>
      </w:r>
      <w:r w:rsidR="00C13E0C">
        <w:rPr>
          <w:sz w:val="18"/>
          <w:szCs w:val="18"/>
        </w:rPr>
        <w:t xml:space="preserve"> ---- click </w:t>
      </w:r>
      <w:hyperlink r:id="rId7" w:history="1">
        <w:r w:rsidR="00C13E0C" w:rsidRPr="00B73C94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p w14:paraId="6495B91E" w14:textId="5FF10359" w:rsidR="00345B1B" w:rsidRPr="007E1D28" w:rsidRDefault="00345B1B" w:rsidP="0027267C">
      <w:pPr>
        <w:spacing w:after="0" w:line="360" w:lineRule="auto"/>
        <w:rPr>
          <w:sz w:val="12"/>
          <w:szCs w:val="12"/>
        </w:rPr>
      </w:pPr>
    </w:p>
    <w:p w14:paraId="2ECCD15F" w14:textId="5B3A3687" w:rsidR="00345B1B" w:rsidRPr="00FA5CE2" w:rsidRDefault="00345B1B" w:rsidP="008D3244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Developing Fluency</w:t>
      </w:r>
      <w:r w:rsidR="00E51A7D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D5"/>
          </mc:Choice>
          <mc:Fallback>
            <w:t>📕</w:t>
          </mc:Fallback>
        </mc:AlternateContent>
      </w:r>
    </w:p>
    <w:p w14:paraId="02890082" w14:textId="064F8B25" w:rsidR="00345B1B" w:rsidRPr="008910F9" w:rsidRDefault="00D96338" w:rsidP="0027267C">
      <w:pPr>
        <w:numPr>
          <w:ilvl w:val="0"/>
          <w:numId w:val="20"/>
        </w:numPr>
        <w:spacing w:after="0" w:line="360" w:lineRule="auto"/>
        <w:rPr>
          <w:b/>
          <w:bCs/>
          <w:sz w:val="18"/>
          <w:szCs w:val="18"/>
        </w:rPr>
      </w:pPr>
      <w:r w:rsidRPr="008910F9">
        <w:rPr>
          <w:b/>
          <w:bCs/>
          <w:sz w:val="18"/>
          <w:szCs w:val="18"/>
        </w:rPr>
        <w:t>Select a</w:t>
      </w:r>
      <w:r w:rsidR="00345B1B" w:rsidRPr="008910F9">
        <w:rPr>
          <w:b/>
          <w:bCs/>
          <w:sz w:val="18"/>
          <w:szCs w:val="18"/>
        </w:rPr>
        <w:t xml:space="preserve"> short, high-quality text for repeated reading during the week</w:t>
      </w:r>
    </w:p>
    <w:p w14:paraId="5CE52A48" w14:textId="4F108488" w:rsidR="00345B1B" w:rsidRPr="004B62F9" w:rsidRDefault="00345B1B" w:rsidP="0027267C">
      <w:pPr>
        <w:numPr>
          <w:ilvl w:val="0"/>
          <w:numId w:val="20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 xml:space="preserve">Pair students for </w:t>
      </w:r>
      <w:r w:rsidR="008910F9">
        <w:rPr>
          <w:sz w:val="18"/>
          <w:szCs w:val="18"/>
        </w:rPr>
        <w:t>‘</w:t>
      </w:r>
      <w:r w:rsidR="006E559A">
        <w:rPr>
          <w:sz w:val="18"/>
          <w:szCs w:val="18"/>
        </w:rPr>
        <w:t>choral reading</w:t>
      </w:r>
      <w:r w:rsidR="008910F9">
        <w:rPr>
          <w:sz w:val="18"/>
          <w:szCs w:val="18"/>
        </w:rPr>
        <w:t>’</w:t>
      </w:r>
      <w:r w:rsidR="006E559A">
        <w:rPr>
          <w:sz w:val="18"/>
          <w:szCs w:val="18"/>
        </w:rPr>
        <w:t xml:space="preserve"> and </w:t>
      </w:r>
      <w:r w:rsidR="008910F9">
        <w:rPr>
          <w:sz w:val="18"/>
          <w:szCs w:val="18"/>
        </w:rPr>
        <w:t>‘</w:t>
      </w:r>
      <w:r w:rsidR="006E559A">
        <w:rPr>
          <w:sz w:val="18"/>
          <w:szCs w:val="18"/>
        </w:rPr>
        <w:t>repeated reading</w:t>
      </w:r>
      <w:r w:rsidR="008910F9">
        <w:rPr>
          <w:sz w:val="18"/>
          <w:szCs w:val="18"/>
        </w:rPr>
        <w:t>’</w:t>
      </w:r>
      <w:r w:rsidR="006E559A">
        <w:rPr>
          <w:sz w:val="18"/>
          <w:szCs w:val="18"/>
        </w:rPr>
        <w:t xml:space="preserve"> tasks</w:t>
      </w:r>
      <w:r w:rsidR="00EA385C">
        <w:rPr>
          <w:sz w:val="18"/>
          <w:szCs w:val="18"/>
        </w:rPr>
        <w:t xml:space="preserve"> ---- click </w:t>
      </w:r>
      <w:hyperlink r:id="rId8" w:history="1">
        <w:r w:rsidR="00EA385C" w:rsidRPr="00B73C94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  <w:r w:rsidR="00EA385C" w:rsidRPr="00B73C94">
        <w:rPr>
          <w:color w:val="00B0F0"/>
          <w:sz w:val="18"/>
          <w:szCs w:val="18"/>
        </w:rPr>
        <w:t xml:space="preserve"> </w:t>
      </w:r>
    </w:p>
    <w:p w14:paraId="5E93E8B2" w14:textId="60DAD4D6" w:rsidR="00345B1B" w:rsidRPr="004B62F9" w:rsidRDefault="00D96338" w:rsidP="0027267C">
      <w:pPr>
        <w:numPr>
          <w:ilvl w:val="0"/>
          <w:numId w:val="20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Listen to each pair as the week progresses and provide feedback</w:t>
      </w:r>
    </w:p>
    <w:p w14:paraId="70A17FA3" w14:textId="77777777" w:rsidR="00D96338" w:rsidRPr="002A6656" w:rsidRDefault="00D96338" w:rsidP="0027267C">
      <w:pPr>
        <w:spacing w:after="0" w:line="360" w:lineRule="auto"/>
        <w:rPr>
          <w:b/>
          <w:bCs/>
          <w:sz w:val="12"/>
          <w:szCs w:val="12"/>
        </w:rPr>
      </w:pPr>
    </w:p>
    <w:p w14:paraId="6B52CBA7" w14:textId="4ACDAE6E" w:rsidR="00345B1B" w:rsidRPr="00FA5CE2" w:rsidRDefault="00345B1B" w:rsidP="008D3244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Building Comprehension Skills</w:t>
      </w:r>
      <w:r w:rsidR="00E51A7D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8C441C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</w:p>
    <w:p w14:paraId="625BC173" w14:textId="3E0B28E6" w:rsidR="00345B1B" w:rsidRPr="004B62F9" w:rsidRDefault="00345B1B" w:rsidP="0027267C">
      <w:pPr>
        <w:numPr>
          <w:ilvl w:val="0"/>
          <w:numId w:val="21"/>
        </w:numPr>
        <w:spacing w:after="0" w:line="360" w:lineRule="auto"/>
        <w:rPr>
          <w:sz w:val="18"/>
          <w:szCs w:val="18"/>
        </w:rPr>
      </w:pPr>
      <w:r w:rsidRPr="008910F9">
        <w:rPr>
          <w:b/>
          <w:bCs/>
          <w:sz w:val="18"/>
          <w:szCs w:val="18"/>
        </w:rPr>
        <w:t xml:space="preserve">Use </w:t>
      </w:r>
      <w:r w:rsidR="00BB155D" w:rsidRPr="008910F9">
        <w:rPr>
          <w:b/>
          <w:bCs/>
          <w:sz w:val="18"/>
          <w:szCs w:val="18"/>
        </w:rPr>
        <w:t xml:space="preserve">graphic </w:t>
      </w:r>
      <w:r w:rsidRPr="008910F9">
        <w:rPr>
          <w:b/>
          <w:bCs/>
          <w:sz w:val="18"/>
          <w:szCs w:val="18"/>
        </w:rPr>
        <w:t>organi</w:t>
      </w:r>
      <w:r w:rsidR="009E528D" w:rsidRPr="008910F9">
        <w:rPr>
          <w:b/>
          <w:bCs/>
          <w:sz w:val="18"/>
          <w:szCs w:val="18"/>
        </w:rPr>
        <w:t>s</w:t>
      </w:r>
      <w:r w:rsidRPr="008910F9">
        <w:rPr>
          <w:b/>
          <w:bCs/>
          <w:sz w:val="18"/>
          <w:szCs w:val="18"/>
        </w:rPr>
        <w:t xml:space="preserve">ers </w:t>
      </w:r>
      <w:r w:rsidR="00BB155D" w:rsidRPr="008910F9">
        <w:rPr>
          <w:b/>
          <w:bCs/>
          <w:sz w:val="18"/>
          <w:szCs w:val="18"/>
        </w:rPr>
        <w:t>(e.g.</w:t>
      </w:r>
      <w:r w:rsidR="009E528D" w:rsidRPr="008910F9">
        <w:rPr>
          <w:b/>
          <w:bCs/>
          <w:sz w:val="18"/>
          <w:szCs w:val="18"/>
        </w:rPr>
        <w:t xml:space="preserve"> </w:t>
      </w:r>
      <w:r w:rsidRPr="008910F9">
        <w:rPr>
          <w:b/>
          <w:bCs/>
          <w:sz w:val="18"/>
          <w:szCs w:val="18"/>
        </w:rPr>
        <w:t>Venn diagrams</w:t>
      </w:r>
      <w:r w:rsidR="00BB155D" w:rsidRPr="008910F9">
        <w:rPr>
          <w:b/>
          <w:bCs/>
          <w:sz w:val="18"/>
          <w:szCs w:val="18"/>
        </w:rPr>
        <w:t>)</w:t>
      </w:r>
      <w:r w:rsidRPr="008910F9">
        <w:rPr>
          <w:b/>
          <w:bCs/>
          <w:sz w:val="18"/>
          <w:szCs w:val="18"/>
        </w:rPr>
        <w:t xml:space="preserve"> to help students </w:t>
      </w:r>
      <w:r w:rsidR="009E528D" w:rsidRPr="008910F9">
        <w:rPr>
          <w:b/>
          <w:bCs/>
          <w:sz w:val="18"/>
          <w:szCs w:val="18"/>
        </w:rPr>
        <w:t>process</w:t>
      </w:r>
      <w:r w:rsidRPr="008910F9">
        <w:rPr>
          <w:b/>
          <w:bCs/>
          <w:sz w:val="18"/>
          <w:szCs w:val="18"/>
        </w:rPr>
        <w:t xml:space="preserve"> their thoughts</w:t>
      </w:r>
      <w:r w:rsidR="00107ACB">
        <w:rPr>
          <w:sz w:val="18"/>
          <w:szCs w:val="18"/>
        </w:rPr>
        <w:t xml:space="preserve"> ---- click </w:t>
      </w:r>
      <w:hyperlink r:id="rId9" w:history="1">
        <w:r w:rsidR="00107ACB" w:rsidRPr="00B73C94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p w14:paraId="75193550" w14:textId="0D4258F4" w:rsidR="00345B1B" w:rsidRPr="004B62F9" w:rsidRDefault="00345B1B" w:rsidP="0027267C">
      <w:pPr>
        <w:numPr>
          <w:ilvl w:val="0"/>
          <w:numId w:val="21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Plan comprehension questions that progress from retrieval to inference and evaluation</w:t>
      </w:r>
    </w:p>
    <w:p w14:paraId="631F246A" w14:textId="59AE79D5" w:rsidR="00345B1B" w:rsidRPr="004B62F9" w:rsidRDefault="0025385D" w:rsidP="0027267C">
      <w:pPr>
        <w:numPr>
          <w:ilvl w:val="0"/>
          <w:numId w:val="21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Introduce ‘reading pauses’ during lessons so students can</w:t>
      </w:r>
      <w:r w:rsidR="00003FA5">
        <w:rPr>
          <w:sz w:val="18"/>
          <w:szCs w:val="18"/>
        </w:rPr>
        <w:t xml:space="preserve"> stop and</w:t>
      </w:r>
      <w:r w:rsidRPr="004B62F9">
        <w:rPr>
          <w:sz w:val="18"/>
          <w:szCs w:val="18"/>
        </w:rPr>
        <w:t xml:space="preserve"> reflect on what they’ve read</w:t>
      </w:r>
    </w:p>
    <w:p w14:paraId="0E0C8632" w14:textId="77777777" w:rsidR="0025385D" w:rsidRPr="007E1D28" w:rsidRDefault="0025385D" w:rsidP="0027267C">
      <w:pPr>
        <w:spacing w:after="0" w:line="360" w:lineRule="auto"/>
        <w:rPr>
          <w:sz w:val="12"/>
          <w:szCs w:val="12"/>
        </w:rPr>
      </w:pPr>
    </w:p>
    <w:p w14:paraId="3CC4D525" w14:textId="7A05C330" w:rsidR="00345B1B" w:rsidRPr="00FA5CE2" w:rsidRDefault="00345B1B" w:rsidP="008D3244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Leveraging EEF Recommendations</w:t>
      </w:r>
      <w:r w:rsidR="008C441C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8C441C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9FE"/>
          </mc:Choice>
          <mc:Fallback>
            <w:t>🧾</w:t>
          </mc:Fallback>
        </mc:AlternateContent>
      </w:r>
    </w:p>
    <w:p w14:paraId="6631AFBA" w14:textId="40F99927" w:rsidR="00345B1B" w:rsidRPr="00CB21FA" w:rsidRDefault="009E00A7" w:rsidP="0027267C">
      <w:pPr>
        <w:numPr>
          <w:ilvl w:val="0"/>
          <w:numId w:val="22"/>
        </w:numPr>
        <w:spacing w:after="0" w:line="360" w:lineRule="auto"/>
        <w:rPr>
          <w:b/>
          <w:bCs/>
          <w:sz w:val="18"/>
          <w:szCs w:val="18"/>
        </w:rPr>
      </w:pPr>
      <w:r w:rsidRPr="00CB21FA">
        <w:rPr>
          <w:b/>
          <w:bCs/>
          <w:sz w:val="18"/>
          <w:szCs w:val="18"/>
        </w:rPr>
        <w:t xml:space="preserve">Revisit the Reading Profile data to </w:t>
      </w:r>
      <w:r w:rsidR="002C62B8" w:rsidRPr="00CB21FA">
        <w:rPr>
          <w:b/>
          <w:bCs/>
          <w:sz w:val="18"/>
          <w:szCs w:val="18"/>
        </w:rPr>
        <w:t>pinpoint</w:t>
      </w:r>
      <w:r w:rsidR="00CB21FA">
        <w:rPr>
          <w:b/>
          <w:bCs/>
          <w:sz w:val="18"/>
          <w:szCs w:val="18"/>
        </w:rPr>
        <w:t xml:space="preserve"> the</w:t>
      </w:r>
      <w:r w:rsidR="002C62B8" w:rsidRPr="00CB21FA">
        <w:rPr>
          <w:b/>
          <w:bCs/>
          <w:sz w:val="18"/>
          <w:szCs w:val="18"/>
        </w:rPr>
        <w:t xml:space="preserve"> specific challenges that your students possess</w:t>
      </w:r>
    </w:p>
    <w:p w14:paraId="6472A087" w14:textId="77777777" w:rsidR="00D243D1" w:rsidRPr="004B62F9" w:rsidRDefault="00EB3BC9" w:rsidP="0027267C">
      <w:pPr>
        <w:numPr>
          <w:ilvl w:val="0"/>
          <w:numId w:val="22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 xml:space="preserve">Use part of a department meeting to discuss resources that </w:t>
      </w:r>
      <w:r w:rsidR="00C01D60" w:rsidRPr="004B62F9">
        <w:rPr>
          <w:sz w:val="18"/>
          <w:szCs w:val="18"/>
        </w:rPr>
        <w:t>have supported students effectively</w:t>
      </w:r>
    </w:p>
    <w:p w14:paraId="142B181E" w14:textId="54B36B4E" w:rsidR="00D243D1" w:rsidRPr="004B62F9" w:rsidRDefault="00D243D1" w:rsidP="0027267C">
      <w:pPr>
        <w:numPr>
          <w:ilvl w:val="0"/>
          <w:numId w:val="22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 xml:space="preserve">Observe students during </w:t>
      </w:r>
      <w:r w:rsidR="00747352" w:rsidRPr="004B62F9">
        <w:rPr>
          <w:sz w:val="18"/>
          <w:szCs w:val="18"/>
        </w:rPr>
        <w:t xml:space="preserve">a learning walk </w:t>
      </w:r>
      <w:r w:rsidRPr="004B62F9">
        <w:rPr>
          <w:sz w:val="18"/>
          <w:szCs w:val="18"/>
        </w:rPr>
        <w:t>to</w:t>
      </w:r>
      <w:r w:rsidR="00747352" w:rsidRPr="004B62F9">
        <w:rPr>
          <w:sz w:val="18"/>
          <w:szCs w:val="18"/>
        </w:rPr>
        <w:t xml:space="preserve"> better</w:t>
      </w:r>
      <w:r w:rsidRPr="004B62F9">
        <w:rPr>
          <w:sz w:val="18"/>
          <w:szCs w:val="18"/>
        </w:rPr>
        <w:t xml:space="preserve"> understand</w:t>
      </w:r>
      <w:r w:rsidR="00CB21FA">
        <w:rPr>
          <w:sz w:val="18"/>
          <w:szCs w:val="18"/>
        </w:rPr>
        <w:t xml:space="preserve"> their</w:t>
      </w:r>
      <w:r w:rsidRPr="004B62F9">
        <w:rPr>
          <w:sz w:val="18"/>
          <w:szCs w:val="18"/>
        </w:rPr>
        <w:t xml:space="preserve"> </w:t>
      </w:r>
      <w:r w:rsidR="00747352" w:rsidRPr="004B62F9">
        <w:rPr>
          <w:sz w:val="18"/>
          <w:szCs w:val="18"/>
        </w:rPr>
        <w:t xml:space="preserve">barriers to reading </w:t>
      </w:r>
      <w:r w:rsidR="00F21B5D">
        <w:rPr>
          <w:sz w:val="18"/>
          <w:szCs w:val="18"/>
        </w:rPr>
        <w:t xml:space="preserve">---- click </w:t>
      </w:r>
      <w:hyperlink r:id="rId10" w:history="1">
        <w:r w:rsidR="00F21B5D" w:rsidRPr="007E1D28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p w14:paraId="0A972942" w14:textId="77777777" w:rsidR="00747352" w:rsidRPr="007E1D28" w:rsidRDefault="00747352" w:rsidP="0027267C">
      <w:pPr>
        <w:spacing w:after="0" w:line="360" w:lineRule="auto"/>
        <w:rPr>
          <w:sz w:val="12"/>
          <w:szCs w:val="12"/>
        </w:rPr>
      </w:pPr>
    </w:p>
    <w:p w14:paraId="24AC0DFA" w14:textId="521D9067" w:rsidR="00345B1B" w:rsidRPr="00FA5CE2" w:rsidRDefault="00345B1B" w:rsidP="00E9359C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Fostering a Reading Culture</w:t>
      </w:r>
      <w:r w:rsidR="003240D8" w:rsidRPr="00FA5CE2">
        <w:rPr>
          <w:b/>
          <w:bCs/>
          <w:sz w:val="20"/>
          <w:szCs w:val="20"/>
        </w:rPr>
        <w:t xml:space="preserve">  </w:t>
      </w:r>
      <w:r w:rsidR="003240D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DA"/>
          </mc:Choice>
          <mc:Fallback>
            <w:t>📚</w:t>
          </mc:Fallback>
        </mc:AlternateContent>
      </w:r>
    </w:p>
    <w:p w14:paraId="77A0ED69" w14:textId="3E883243" w:rsidR="00345B1B" w:rsidRPr="004B62F9" w:rsidRDefault="00345B1B" w:rsidP="0027267C">
      <w:pPr>
        <w:numPr>
          <w:ilvl w:val="0"/>
          <w:numId w:val="23"/>
        </w:numPr>
        <w:spacing w:after="0" w:line="360" w:lineRule="auto"/>
        <w:rPr>
          <w:sz w:val="18"/>
          <w:szCs w:val="18"/>
        </w:rPr>
      </w:pPr>
      <w:r w:rsidRPr="00CB21FA">
        <w:rPr>
          <w:b/>
          <w:bCs/>
          <w:sz w:val="18"/>
          <w:szCs w:val="18"/>
        </w:rPr>
        <w:t>Organi</w:t>
      </w:r>
      <w:r w:rsidR="00AE0BF5" w:rsidRPr="00CB21FA">
        <w:rPr>
          <w:b/>
          <w:bCs/>
          <w:sz w:val="18"/>
          <w:szCs w:val="18"/>
        </w:rPr>
        <w:t>s</w:t>
      </w:r>
      <w:r w:rsidRPr="00CB21FA">
        <w:rPr>
          <w:b/>
          <w:bCs/>
          <w:sz w:val="18"/>
          <w:szCs w:val="18"/>
        </w:rPr>
        <w:t xml:space="preserve">e a </w:t>
      </w:r>
      <w:r w:rsidR="00AE0BF5" w:rsidRPr="00CB21FA">
        <w:rPr>
          <w:b/>
          <w:bCs/>
          <w:sz w:val="18"/>
          <w:szCs w:val="18"/>
        </w:rPr>
        <w:t>‘</w:t>
      </w:r>
      <w:r w:rsidRPr="00CB21FA">
        <w:rPr>
          <w:b/>
          <w:bCs/>
          <w:sz w:val="18"/>
          <w:szCs w:val="18"/>
        </w:rPr>
        <w:t>reading wall</w:t>
      </w:r>
      <w:r w:rsidR="00AE0BF5" w:rsidRPr="00CB21FA">
        <w:rPr>
          <w:b/>
          <w:bCs/>
          <w:sz w:val="18"/>
          <w:szCs w:val="18"/>
        </w:rPr>
        <w:t>’</w:t>
      </w:r>
      <w:r w:rsidRPr="00CB21FA">
        <w:rPr>
          <w:b/>
          <w:bCs/>
          <w:sz w:val="18"/>
          <w:szCs w:val="18"/>
        </w:rPr>
        <w:t xml:space="preserve"> in your classroom </w:t>
      </w:r>
      <w:r w:rsidR="00AE0BF5" w:rsidRPr="00CB21FA">
        <w:rPr>
          <w:b/>
          <w:bCs/>
          <w:sz w:val="18"/>
          <w:szCs w:val="18"/>
        </w:rPr>
        <w:t>that displays</w:t>
      </w:r>
      <w:r w:rsidRPr="00CB21FA">
        <w:rPr>
          <w:b/>
          <w:bCs/>
          <w:sz w:val="18"/>
          <w:szCs w:val="18"/>
        </w:rPr>
        <w:t xml:space="preserve"> recommend</w:t>
      </w:r>
      <w:r w:rsidR="00CB21FA" w:rsidRPr="00CB21FA">
        <w:rPr>
          <w:b/>
          <w:bCs/>
          <w:sz w:val="18"/>
          <w:szCs w:val="18"/>
        </w:rPr>
        <w:t>ed</w:t>
      </w:r>
      <w:r w:rsidRPr="00CB21FA">
        <w:rPr>
          <w:b/>
          <w:bCs/>
          <w:sz w:val="18"/>
          <w:szCs w:val="18"/>
        </w:rPr>
        <w:t xml:space="preserve"> books </w:t>
      </w:r>
      <w:r w:rsidR="00AE0BF5" w:rsidRPr="00CB21FA">
        <w:rPr>
          <w:b/>
          <w:bCs/>
          <w:sz w:val="18"/>
          <w:szCs w:val="18"/>
        </w:rPr>
        <w:t>and</w:t>
      </w:r>
      <w:r w:rsidRPr="00CB21FA">
        <w:rPr>
          <w:b/>
          <w:bCs/>
          <w:sz w:val="18"/>
          <w:szCs w:val="18"/>
        </w:rPr>
        <w:t xml:space="preserve"> articles</w:t>
      </w:r>
      <w:r w:rsidR="00BF4CFE">
        <w:rPr>
          <w:sz w:val="18"/>
          <w:szCs w:val="18"/>
        </w:rPr>
        <w:t xml:space="preserve"> ---- click </w:t>
      </w:r>
      <w:hyperlink r:id="rId11" w:history="1">
        <w:r w:rsidR="00BF4CFE" w:rsidRPr="00194FED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p w14:paraId="73C0C652" w14:textId="7270CEAB" w:rsidR="00345B1B" w:rsidRPr="004B62F9" w:rsidRDefault="00345B1B" w:rsidP="0027267C">
      <w:pPr>
        <w:numPr>
          <w:ilvl w:val="0"/>
          <w:numId w:val="23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 xml:space="preserve">Set aside 15 minutes of </w:t>
      </w:r>
      <w:r w:rsidR="00AE0BF5" w:rsidRPr="004B62F9">
        <w:rPr>
          <w:sz w:val="18"/>
          <w:szCs w:val="18"/>
        </w:rPr>
        <w:t>a</w:t>
      </w:r>
      <w:r w:rsidRPr="004B62F9">
        <w:rPr>
          <w:sz w:val="18"/>
          <w:szCs w:val="18"/>
        </w:rPr>
        <w:t xml:space="preserve"> lesson for silent</w:t>
      </w:r>
      <w:r w:rsidR="00AE0BF5" w:rsidRPr="004B62F9">
        <w:rPr>
          <w:sz w:val="18"/>
          <w:szCs w:val="18"/>
        </w:rPr>
        <w:t>,</w:t>
      </w:r>
      <w:r w:rsidRPr="004B62F9">
        <w:rPr>
          <w:sz w:val="18"/>
          <w:szCs w:val="18"/>
        </w:rPr>
        <w:t xml:space="preserve"> independent reading with a selection of </w:t>
      </w:r>
      <w:r w:rsidR="00AE0BF5" w:rsidRPr="004B62F9">
        <w:rPr>
          <w:sz w:val="18"/>
          <w:szCs w:val="18"/>
        </w:rPr>
        <w:t>high-quality</w:t>
      </w:r>
      <w:r w:rsidRPr="004B62F9">
        <w:rPr>
          <w:sz w:val="18"/>
          <w:szCs w:val="18"/>
        </w:rPr>
        <w:t xml:space="preserve"> texts</w:t>
      </w:r>
    </w:p>
    <w:p w14:paraId="4585330C" w14:textId="6939AF62" w:rsidR="00345B1B" w:rsidRPr="004B62F9" w:rsidRDefault="00345B1B" w:rsidP="0027267C">
      <w:pPr>
        <w:numPr>
          <w:ilvl w:val="0"/>
          <w:numId w:val="23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Share a</w:t>
      </w:r>
      <w:r w:rsidR="00B57466" w:rsidRPr="004B62F9">
        <w:rPr>
          <w:sz w:val="18"/>
          <w:szCs w:val="18"/>
        </w:rPr>
        <w:t xml:space="preserve">n </w:t>
      </w:r>
      <w:r w:rsidRPr="004B62F9">
        <w:rPr>
          <w:sz w:val="18"/>
          <w:szCs w:val="18"/>
        </w:rPr>
        <w:t>anecdote about how reading has influenced your life</w:t>
      </w:r>
    </w:p>
    <w:p w14:paraId="210ED889" w14:textId="77777777" w:rsidR="00B57466" w:rsidRPr="007E1D28" w:rsidRDefault="00B57466" w:rsidP="0027267C">
      <w:pPr>
        <w:spacing w:after="0" w:line="360" w:lineRule="auto"/>
        <w:rPr>
          <w:sz w:val="12"/>
          <w:szCs w:val="12"/>
        </w:rPr>
      </w:pPr>
    </w:p>
    <w:p w14:paraId="0785AA46" w14:textId="0837B9A9" w:rsidR="00345B1B" w:rsidRPr="00FA5CE2" w:rsidRDefault="00345B1B" w:rsidP="007E1D28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Incorporating Oracy to Support Reading</w:t>
      </w:r>
      <w:r w:rsidR="00363BA4" w:rsidRPr="00FA5CE2">
        <w:rPr>
          <w:b/>
          <w:bCs/>
          <w:sz w:val="20"/>
          <w:szCs w:val="20"/>
        </w:rPr>
        <w:t xml:space="preserve"> </w:t>
      </w:r>
      <w:r w:rsidR="003240D8" w:rsidRPr="00FA5CE2">
        <w:rPr>
          <w:b/>
          <w:bCs/>
          <w:sz w:val="20"/>
          <w:szCs w:val="20"/>
        </w:rPr>
        <w:t xml:space="preserve"> </w:t>
      </w:r>
      <w:r w:rsidR="003240D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</w:p>
    <w:p w14:paraId="2DE1F5D4" w14:textId="2470BA54" w:rsidR="00345B1B" w:rsidRPr="004B62F9" w:rsidRDefault="00345B1B" w:rsidP="0027267C">
      <w:pPr>
        <w:numPr>
          <w:ilvl w:val="0"/>
          <w:numId w:val="25"/>
        </w:numPr>
        <w:spacing w:after="0" w:line="360" w:lineRule="auto"/>
        <w:rPr>
          <w:sz w:val="18"/>
          <w:szCs w:val="18"/>
        </w:rPr>
      </w:pPr>
      <w:r w:rsidRPr="003472B7">
        <w:rPr>
          <w:b/>
          <w:bCs/>
          <w:sz w:val="18"/>
          <w:szCs w:val="18"/>
        </w:rPr>
        <w:t xml:space="preserve">Plan a small-group discussion where students </w:t>
      </w:r>
      <w:r w:rsidR="00206EB0" w:rsidRPr="003472B7">
        <w:rPr>
          <w:b/>
          <w:bCs/>
          <w:sz w:val="18"/>
          <w:szCs w:val="18"/>
        </w:rPr>
        <w:t>explore and</w:t>
      </w:r>
      <w:r w:rsidRPr="003472B7">
        <w:rPr>
          <w:b/>
          <w:bCs/>
          <w:sz w:val="18"/>
          <w:szCs w:val="18"/>
        </w:rPr>
        <w:t xml:space="preserve"> share their interpretations</w:t>
      </w:r>
      <w:r w:rsidR="00206EB0" w:rsidRPr="003472B7">
        <w:rPr>
          <w:b/>
          <w:bCs/>
          <w:sz w:val="18"/>
          <w:szCs w:val="18"/>
        </w:rPr>
        <w:t xml:space="preserve"> of a text</w:t>
      </w:r>
      <w:r w:rsidR="005257A8">
        <w:rPr>
          <w:sz w:val="18"/>
          <w:szCs w:val="18"/>
        </w:rPr>
        <w:t xml:space="preserve"> ---- click </w:t>
      </w:r>
      <w:hyperlink r:id="rId12" w:history="1">
        <w:r w:rsidR="005257A8" w:rsidRPr="00194FED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p w14:paraId="50A09AE9" w14:textId="40C7E5B8" w:rsidR="00345B1B" w:rsidRPr="004B62F9" w:rsidRDefault="00345B1B" w:rsidP="0027267C">
      <w:pPr>
        <w:numPr>
          <w:ilvl w:val="0"/>
          <w:numId w:val="25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 xml:space="preserve">Introduce a subject-specific </w:t>
      </w:r>
      <w:r w:rsidR="001C3B0F" w:rsidRPr="004B62F9">
        <w:rPr>
          <w:sz w:val="18"/>
          <w:szCs w:val="18"/>
        </w:rPr>
        <w:t>vocabulary list</w:t>
      </w:r>
      <w:r w:rsidRPr="004B62F9">
        <w:rPr>
          <w:sz w:val="18"/>
          <w:szCs w:val="18"/>
        </w:rPr>
        <w:t xml:space="preserve"> and encourage students to use </w:t>
      </w:r>
      <w:r w:rsidR="001C3B0F" w:rsidRPr="004B62F9">
        <w:rPr>
          <w:sz w:val="18"/>
          <w:szCs w:val="18"/>
        </w:rPr>
        <w:t>the</w:t>
      </w:r>
      <w:r w:rsidRPr="004B62F9">
        <w:rPr>
          <w:sz w:val="18"/>
          <w:szCs w:val="18"/>
        </w:rPr>
        <w:t xml:space="preserve"> terms in</w:t>
      </w:r>
      <w:r w:rsidR="001C3B0F" w:rsidRPr="004B62F9">
        <w:rPr>
          <w:sz w:val="18"/>
          <w:szCs w:val="18"/>
        </w:rPr>
        <w:t xml:space="preserve"> their</w:t>
      </w:r>
      <w:r w:rsidRPr="004B62F9">
        <w:rPr>
          <w:sz w:val="18"/>
          <w:szCs w:val="18"/>
        </w:rPr>
        <w:t xml:space="preserve"> speech</w:t>
      </w:r>
    </w:p>
    <w:p w14:paraId="3C63AEC4" w14:textId="12D7D081" w:rsidR="00345B1B" w:rsidRPr="004B62F9" w:rsidRDefault="00345B1B" w:rsidP="0027267C">
      <w:pPr>
        <w:numPr>
          <w:ilvl w:val="0"/>
          <w:numId w:val="25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Assign a presentation task where students summari</w:t>
      </w:r>
      <w:r w:rsidR="001C3B0F" w:rsidRPr="004B62F9">
        <w:rPr>
          <w:sz w:val="18"/>
          <w:szCs w:val="18"/>
        </w:rPr>
        <w:t>s</w:t>
      </w:r>
      <w:r w:rsidRPr="004B62F9">
        <w:rPr>
          <w:sz w:val="18"/>
          <w:szCs w:val="18"/>
        </w:rPr>
        <w:t xml:space="preserve">e </w:t>
      </w:r>
      <w:r w:rsidR="001C3B0F" w:rsidRPr="004B62F9">
        <w:rPr>
          <w:sz w:val="18"/>
          <w:szCs w:val="18"/>
        </w:rPr>
        <w:t>a short text to other in the class</w:t>
      </w:r>
    </w:p>
    <w:p w14:paraId="44A5B6F6" w14:textId="77777777" w:rsidR="001C3B0F" w:rsidRPr="007E1D28" w:rsidRDefault="001C3B0F" w:rsidP="0027267C">
      <w:pPr>
        <w:spacing w:after="0" w:line="360" w:lineRule="auto"/>
        <w:rPr>
          <w:sz w:val="12"/>
          <w:szCs w:val="12"/>
        </w:rPr>
      </w:pPr>
    </w:p>
    <w:p w14:paraId="62D20A70" w14:textId="153212C8" w:rsidR="00345B1B" w:rsidRPr="00FA5CE2" w:rsidRDefault="00345B1B" w:rsidP="007E1D28">
      <w:pPr>
        <w:pStyle w:val="ListParagraph"/>
        <w:numPr>
          <w:ilvl w:val="0"/>
          <w:numId w:val="27"/>
        </w:numPr>
        <w:spacing w:after="0" w:line="360" w:lineRule="auto"/>
        <w:rPr>
          <w:b/>
          <w:bCs/>
          <w:sz w:val="20"/>
          <w:szCs w:val="20"/>
        </w:rPr>
      </w:pPr>
      <w:r w:rsidRPr="00FA5CE2">
        <w:rPr>
          <w:b/>
          <w:bCs/>
          <w:sz w:val="20"/>
          <w:szCs w:val="20"/>
        </w:rPr>
        <w:t>Engaging Families in Reading</w:t>
      </w:r>
      <w:r w:rsidR="003240D8" w:rsidRPr="00FA5CE2">
        <w:rPr>
          <w:b/>
          <w:bCs/>
          <w:sz w:val="20"/>
          <w:szCs w:val="20"/>
        </w:rPr>
        <w:t xml:space="preserve"> </w:t>
      </w:r>
      <w:r w:rsidR="00363BA4" w:rsidRPr="00FA5CE2">
        <w:rPr>
          <w:b/>
          <w:bCs/>
          <w:sz w:val="20"/>
          <w:szCs w:val="20"/>
        </w:rPr>
        <w:t xml:space="preserve"> </w:t>
      </w:r>
      <w:r w:rsidR="003240D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3240D8" w:rsidRPr="00FA5CE2">
        <w:rPr>
          <w:b/>
          <w:bCs/>
          <w:sz w:val="20"/>
          <w:szCs w:val="20"/>
        </w:rPr>
        <w:t>‍</w:t>
      </w:r>
      <w:r w:rsidR="003240D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3240D8" w:rsidRPr="00FA5CE2">
        <w:rPr>
          <w:b/>
          <w:bCs/>
          <w:sz w:val="20"/>
          <w:szCs w:val="20"/>
        </w:rPr>
        <w:t>‍</w:t>
      </w:r>
      <w:r w:rsidR="003240D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67"/>
          </mc:Choice>
          <mc:Fallback>
            <w:t>👧</w:t>
          </mc:Fallback>
        </mc:AlternateContent>
      </w:r>
      <w:r w:rsidR="003240D8" w:rsidRPr="00FA5CE2">
        <w:rPr>
          <w:b/>
          <w:bCs/>
          <w:sz w:val="20"/>
          <w:szCs w:val="20"/>
        </w:rPr>
        <w:t>‍</w:t>
      </w:r>
      <w:r w:rsidR="003240D8" w:rsidRPr="00FA5C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67"/>
          </mc:Choice>
          <mc:Fallback>
            <w:t>👧</w:t>
          </mc:Fallback>
        </mc:AlternateContent>
      </w:r>
    </w:p>
    <w:p w14:paraId="2EE74A72" w14:textId="36FD59B8" w:rsidR="00345B1B" w:rsidRPr="003472B7" w:rsidRDefault="00345B1B" w:rsidP="0027267C">
      <w:pPr>
        <w:pStyle w:val="ListParagraph"/>
        <w:numPr>
          <w:ilvl w:val="0"/>
          <w:numId w:val="26"/>
        </w:numPr>
        <w:spacing w:after="0" w:line="360" w:lineRule="auto"/>
        <w:rPr>
          <w:b/>
          <w:bCs/>
          <w:sz w:val="18"/>
          <w:szCs w:val="18"/>
        </w:rPr>
      </w:pPr>
      <w:r w:rsidRPr="003472B7">
        <w:rPr>
          <w:b/>
          <w:bCs/>
          <w:sz w:val="18"/>
          <w:szCs w:val="18"/>
        </w:rPr>
        <w:t>Send</w:t>
      </w:r>
      <w:r w:rsidR="0027267C" w:rsidRPr="003472B7">
        <w:rPr>
          <w:b/>
          <w:bCs/>
          <w:sz w:val="18"/>
          <w:szCs w:val="18"/>
        </w:rPr>
        <w:t xml:space="preserve"> parents and carers</w:t>
      </w:r>
      <w:r w:rsidRPr="003472B7">
        <w:rPr>
          <w:b/>
          <w:bCs/>
          <w:sz w:val="18"/>
          <w:szCs w:val="18"/>
        </w:rPr>
        <w:t xml:space="preserve"> a reading list tailored to your subject </w:t>
      </w:r>
    </w:p>
    <w:p w14:paraId="6085B94B" w14:textId="499A2D56" w:rsidR="004B62F9" w:rsidRPr="004B62F9" w:rsidRDefault="004B62F9" w:rsidP="00531429">
      <w:pPr>
        <w:pStyle w:val="ListParagraph"/>
        <w:numPr>
          <w:ilvl w:val="0"/>
          <w:numId w:val="26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Provide parents and carers with a list of websites that contain useful information for your subject</w:t>
      </w:r>
    </w:p>
    <w:p w14:paraId="305738F6" w14:textId="09F7BD8D" w:rsidR="00DF49D0" w:rsidRPr="004B62F9" w:rsidRDefault="004B62F9" w:rsidP="00D83878">
      <w:pPr>
        <w:pStyle w:val="ListParagraph"/>
        <w:numPr>
          <w:ilvl w:val="0"/>
          <w:numId w:val="26"/>
        </w:numPr>
        <w:spacing w:after="0" w:line="360" w:lineRule="auto"/>
        <w:rPr>
          <w:sz w:val="18"/>
          <w:szCs w:val="18"/>
        </w:rPr>
      </w:pPr>
      <w:r w:rsidRPr="004B62F9">
        <w:rPr>
          <w:sz w:val="18"/>
          <w:szCs w:val="18"/>
        </w:rPr>
        <w:t>Identify texts in the school library that will help students to develop their subject knowledge</w:t>
      </w:r>
      <w:r w:rsidR="00850025">
        <w:rPr>
          <w:sz w:val="18"/>
          <w:szCs w:val="18"/>
        </w:rPr>
        <w:t xml:space="preserve"> ---- click </w:t>
      </w:r>
      <w:hyperlink r:id="rId13" w:history="1">
        <w:r w:rsidR="00850025" w:rsidRPr="00194FED">
          <w:rPr>
            <w:rStyle w:val="Hyperlink"/>
            <w:b/>
            <w:bCs/>
            <w:color w:val="00B0F0"/>
            <w:sz w:val="18"/>
            <w:szCs w:val="18"/>
          </w:rPr>
          <w:t>here</w:t>
        </w:r>
      </w:hyperlink>
    </w:p>
    <w:sectPr w:rsidR="00DF49D0" w:rsidRPr="004B62F9" w:rsidSect="004B6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EB7"/>
    <w:multiLevelType w:val="multilevel"/>
    <w:tmpl w:val="655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8B7"/>
    <w:multiLevelType w:val="multilevel"/>
    <w:tmpl w:val="21369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0536F"/>
    <w:multiLevelType w:val="multilevel"/>
    <w:tmpl w:val="11AE8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56A26"/>
    <w:multiLevelType w:val="multilevel"/>
    <w:tmpl w:val="C400A5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62FAF"/>
    <w:multiLevelType w:val="multilevel"/>
    <w:tmpl w:val="FA0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705A3"/>
    <w:multiLevelType w:val="multilevel"/>
    <w:tmpl w:val="F07685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715F0"/>
    <w:multiLevelType w:val="multilevel"/>
    <w:tmpl w:val="B314B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62D2A"/>
    <w:multiLevelType w:val="hybridMultilevel"/>
    <w:tmpl w:val="C4322E0E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B0194"/>
    <w:multiLevelType w:val="multilevel"/>
    <w:tmpl w:val="632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F767B"/>
    <w:multiLevelType w:val="multilevel"/>
    <w:tmpl w:val="62D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B3B12"/>
    <w:multiLevelType w:val="multilevel"/>
    <w:tmpl w:val="BA34E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65FE0"/>
    <w:multiLevelType w:val="multilevel"/>
    <w:tmpl w:val="B61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1391D"/>
    <w:multiLevelType w:val="multilevel"/>
    <w:tmpl w:val="75F22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E7F2E"/>
    <w:multiLevelType w:val="multilevel"/>
    <w:tmpl w:val="B52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C6BA6"/>
    <w:multiLevelType w:val="multilevel"/>
    <w:tmpl w:val="76E003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072DC"/>
    <w:multiLevelType w:val="multilevel"/>
    <w:tmpl w:val="572815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D2EB7"/>
    <w:multiLevelType w:val="multilevel"/>
    <w:tmpl w:val="3976BD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016FD"/>
    <w:multiLevelType w:val="multilevel"/>
    <w:tmpl w:val="2B2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75B35"/>
    <w:multiLevelType w:val="multilevel"/>
    <w:tmpl w:val="291EE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E7A2F"/>
    <w:multiLevelType w:val="multilevel"/>
    <w:tmpl w:val="0F7A2A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D3167"/>
    <w:multiLevelType w:val="multilevel"/>
    <w:tmpl w:val="0E0C6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407D4"/>
    <w:multiLevelType w:val="multilevel"/>
    <w:tmpl w:val="FE3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76379A"/>
    <w:multiLevelType w:val="multilevel"/>
    <w:tmpl w:val="A544B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102B7"/>
    <w:multiLevelType w:val="hybridMultilevel"/>
    <w:tmpl w:val="B66AA286"/>
    <w:lvl w:ilvl="0" w:tplc="5BDCA2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903913"/>
    <w:multiLevelType w:val="multilevel"/>
    <w:tmpl w:val="9E0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6055BA"/>
    <w:multiLevelType w:val="multilevel"/>
    <w:tmpl w:val="195EAB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720C4"/>
    <w:multiLevelType w:val="multilevel"/>
    <w:tmpl w:val="6C9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868033">
    <w:abstractNumId w:val="12"/>
  </w:num>
  <w:num w:numId="2" w16cid:durableId="2016882372">
    <w:abstractNumId w:val="10"/>
  </w:num>
  <w:num w:numId="3" w16cid:durableId="1723211901">
    <w:abstractNumId w:val="22"/>
  </w:num>
  <w:num w:numId="4" w16cid:durableId="2106804117">
    <w:abstractNumId w:val="2"/>
  </w:num>
  <w:num w:numId="5" w16cid:durableId="1631548827">
    <w:abstractNumId w:val="20"/>
  </w:num>
  <w:num w:numId="6" w16cid:durableId="1446198286">
    <w:abstractNumId w:val="26"/>
  </w:num>
  <w:num w:numId="7" w16cid:durableId="1560902300">
    <w:abstractNumId w:val="6"/>
  </w:num>
  <w:num w:numId="8" w16cid:durableId="852232296">
    <w:abstractNumId w:val="0"/>
  </w:num>
  <w:num w:numId="9" w16cid:durableId="1310209895">
    <w:abstractNumId w:val="9"/>
  </w:num>
  <w:num w:numId="10" w16cid:durableId="1925798826">
    <w:abstractNumId w:val="8"/>
  </w:num>
  <w:num w:numId="11" w16cid:durableId="633026972">
    <w:abstractNumId w:val="17"/>
  </w:num>
  <w:num w:numId="12" w16cid:durableId="1243836343">
    <w:abstractNumId w:val="21"/>
  </w:num>
  <w:num w:numId="13" w16cid:durableId="1605654995">
    <w:abstractNumId w:val="4"/>
  </w:num>
  <w:num w:numId="14" w16cid:durableId="541669221">
    <w:abstractNumId w:val="11"/>
  </w:num>
  <w:num w:numId="15" w16cid:durableId="1764566139">
    <w:abstractNumId w:val="24"/>
  </w:num>
  <w:num w:numId="16" w16cid:durableId="2064909622">
    <w:abstractNumId w:val="13"/>
  </w:num>
  <w:num w:numId="17" w16cid:durableId="1009255093">
    <w:abstractNumId w:val="19"/>
  </w:num>
  <w:num w:numId="18" w16cid:durableId="1838837409">
    <w:abstractNumId w:val="5"/>
  </w:num>
  <w:num w:numId="19" w16cid:durableId="485240312">
    <w:abstractNumId w:val="14"/>
  </w:num>
  <w:num w:numId="20" w16cid:durableId="165219061">
    <w:abstractNumId w:val="1"/>
  </w:num>
  <w:num w:numId="21" w16cid:durableId="2000648279">
    <w:abstractNumId w:val="3"/>
  </w:num>
  <w:num w:numId="22" w16cid:durableId="661281195">
    <w:abstractNumId w:val="15"/>
  </w:num>
  <w:num w:numId="23" w16cid:durableId="947152799">
    <w:abstractNumId w:val="18"/>
  </w:num>
  <w:num w:numId="24" w16cid:durableId="1381900063">
    <w:abstractNumId w:val="16"/>
  </w:num>
  <w:num w:numId="25" w16cid:durableId="378671918">
    <w:abstractNumId w:val="25"/>
  </w:num>
  <w:num w:numId="26" w16cid:durableId="1848792624">
    <w:abstractNumId w:val="7"/>
  </w:num>
  <w:num w:numId="27" w16cid:durableId="46092137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B"/>
    <w:rsid w:val="00003FA5"/>
    <w:rsid w:val="00037A94"/>
    <w:rsid w:val="000B7A14"/>
    <w:rsid w:val="00107ACB"/>
    <w:rsid w:val="001547F8"/>
    <w:rsid w:val="00194FED"/>
    <w:rsid w:val="001C3B0F"/>
    <w:rsid w:val="00203C64"/>
    <w:rsid w:val="00206EB0"/>
    <w:rsid w:val="0025385D"/>
    <w:rsid w:val="0027267C"/>
    <w:rsid w:val="002A6656"/>
    <w:rsid w:val="002C62B8"/>
    <w:rsid w:val="00322627"/>
    <w:rsid w:val="003240D8"/>
    <w:rsid w:val="00345B1B"/>
    <w:rsid w:val="003472B7"/>
    <w:rsid w:val="00363BA4"/>
    <w:rsid w:val="003A6547"/>
    <w:rsid w:val="003C6BB8"/>
    <w:rsid w:val="004B62F9"/>
    <w:rsid w:val="004F64B9"/>
    <w:rsid w:val="005257A8"/>
    <w:rsid w:val="005669E3"/>
    <w:rsid w:val="006E559A"/>
    <w:rsid w:val="00732E09"/>
    <w:rsid w:val="00735F86"/>
    <w:rsid w:val="00747352"/>
    <w:rsid w:val="007874EE"/>
    <w:rsid w:val="007E0C2A"/>
    <w:rsid w:val="007E1D28"/>
    <w:rsid w:val="00805732"/>
    <w:rsid w:val="00850025"/>
    <w:rsid w:val="008910F9"/>
    <w:rsid w:val="008957E4"/>
    <w:rsid w:val="008A7630"/>
    <w:rsid w:val="008C441C"/>
    <w:rsid w:val="008D3244"/>
    <w:rsid w:val="00907CDB"/>
    <w:rsid w:val="009E00A7"/>
    <w:rsid w:val="009E528D"/>
    <w:rsid w:val="00A065CA"/>
    <w:rsid w:val="00A15C67"/>
    <w:rsid w:val="00A71258"/>
    <w:rsid w:val="00A95583"/>
    <w:rsid w:val="00AE0BF5"/>
    <w:rsid w:val="00B42BC6"/>
    <w:rsid w:val="00B4758A"/>
    <w:rsid w:val="00B57466"/>
    <w:rsid w:val="00B73C94"/>
    <w:rsid w:val="00BB155D"/>
    <w:rsid w:val="00BC3720"/>
    <w:rsid w:val="00BF0FB7"/>
    <w:rsid w:val="00BF4CFE"/>
    <w:rsid w:val="00C01D60"/>
    <w:rsid w:val="00C13E0C"/>
    <w:rsid w:val="00C44905"/>
    <w:rsid w:val="00C5510A"/>
    <w:rsid w:val="00C55EF8"/>
    <w:rsid w:val="00CB21FA"/>
    <w:rsid w:val="00D12C5E"/>
    <w:rsid w:val="00D243D1"/>
    <w:rsid w:val="00D54FF8"/>
    <w:rsid w:val="00D96338"/>
    <w:rsid w:val="00DF49D0"/>
    <w:rsid w:val="00E22DAE"/>
    <w:rsid w:val="00E51A7D"/>
    <w:rsid w:val="00E82598"/>
    <w:rsid w:val="00E9359C"/>
    <w:rsid w:val="00EA009D"/>
    <w:rsid w:val="00EA385C"/>
    <w:rsid w:val="00EB3BC9"/>
    <w:rsid w:val="00F21B5D"/>
    <w:rsid w:val="00F3552A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325D"/>
  <w15:chartTrackingRefBased/>
  <w15:docId w15:val="{79D63678-E900-4EBC-BBCD-5D2F450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C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C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news/eef-blog-whole-class-reading" TargetMode="External"/><Relationship Id="rId13" Type="http://schemas.openxmlformats.org/officeDocument/2006/relationships/hyperlink" Target="https://educationendowmentfoundation.org.uk/news/eef-blog-wrapped-up-in-reading-building-longevity-into-book-gif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news/eef-blog-what-do-we-mean-by-disciplinary-literacy" TargetMode="External"/><Relationship Id="rId12" Type="http://schemas.openxmlformats.org/officeDocument/2006/relationships/hyperlink" Target="https://researchschool.org.uk/aspirer/news/how-oracy-education-gives-confidence-and-a-vo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endowmentfoundation.org.uk/news/eef-blog-the-student-as-apprentice-the-power-of-the-think-aloud" TargetMode="External"/><Relationship Id="rId11" Type="http://schemas.openxmlformats.org/officeDocument/2006/relationships/hyperlink" Target="https://educationendowmentfoundation.org.uk/news/eef-blog-school-transitions-reflecting-on-culture-curriculum-and-connections" TargetMode="External"/><Relationship Id="rId5" Type="http://schemas.openxmlformats.org/officeDocument/2006/relationships/hyperlink" Target="https://educationendowmentfoundation.org.uk/news/vocabulary-in-action-poster-a-tool-for-teach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cationendowmentfoundation.org.uk/education-evidence/guidance-reports/literacy-ks3-k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school.org.uk/sandringham/news/graphic-organis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558</Words>
  <Characters>3186</Characters>
  <Application>Microsoft Office Word</Application>
  <DocSecurity>0</DocSecurity>
  <Lines>26</Lines>
  <Paragraphs>7</Paragraphs>
  <ScaleCrop>false</ScaleCrop>
  <Company>Cambridge Meridian Academies Trust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63</cp:revision>
  <dcterms:created xsi:type="dcterms:W3CDTF">2025-01-07T07:52:00Z</dcterms:created>
  <dcterms:modified xsi:type="dcterms:W3CDTF">2025-01-08T07:38:00Z</dcterms:modified>
</cp:coreProperties>
</file>