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F118E0" w14:paraId="5661C8B1" w14:textId="77777777" w:rsidTr="00AF20EF">
        <w:trPr>
          <w:trHeight w:val="3061"/>
          <w:jc w:val="center"/>
        </w:trPr>
        <w:tc>
          <w:tcPr>
            <w:tcW w:w="4876" w:type="dxa"/>
            <w:vAlign w:val="center"/>
          </w:tcPr>
          <w:p w14:paraId="7D670B64" w14:textId="00AD6733" w:rsidR="00F118E0" w:rsidRPr="006C6F6F" w:rsidRDefault="00610FBC" w:rsidP="002A7F3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2765C5">
              <w:rPr>
                <w:rFonts w:asciiTheme="majorHAnsi" w:hAnsiTheme="majorHAnsi"/>
                <w:iCs/>
                <w:noProof/>
                <w:sz w:val="20"/>
              </w:rPr>
              <w:drawing>
                <wp:inline distT="0" distB="0" distL="0" distR="0" wp14:anchorId="175CB6DE" wp14:editId="5D3F4BEE">
                  <wp:extent cx="2592000" cy="1728000"/>
                  <wp:effectExtent l="19050" t="19050" r="18415" b="24765"/>
                  <wp:docPr id="4" name="Picture 2" descr="Scrooge and Marley's,&quot; vignette by Sol Eytinge, Jr., for the Diamond  Edition of Dickens's &quot;A Christmas Carol in Prose: being a ghost story of  Christmas&quot;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FF85D0-EB0C-0DBB-A781-5A6373C992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Scrooge and Marley's,&quot; vignette by Sol Eytinge, Jr., for the Diamond  Edition of Dickens's &quot;A Christmas Carol in Prose: being a ghost story of  Christmas&quot;">
                            <a:extLst>
                              <a:ext uri="{FF2B5EF4-FFF2-40B4-BE49-F238E27FC236}">
                                <a16:creationId xmlns:a16="http://schemas.microsoft.com/office/drawing/2014/main" id="{1BFF85D0-EB0C-0DBB-A781-5A6373C9927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7" t="1493" r="23914" b="18213"/>
                          <a:stretch/>
                        </pic:blipFill>
                        <pic:spPr bwMode="auto">
                          <a:xfrm>
                            <a:off x="0" y="0"/>
                            <a:ext cx="2592000" cy="1728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  <w:vAlign w:val="center"/>
          </w:tcPr>
          <w:p w14:paraId="020FC2A4" w14:textId="4D70AE95" w:rsidR="00AF20EF" w:rsidRPr="00B6269D" w:rsidRDefault="00AF20EF" w:rsidP="00A275E0">
            <w:pPr>
              <w:pStyle w:val="ListParagraph"/>
              <w:numPr>
                <w:ilvl w:val="0"/>
                <w:numId w:val="2"/>
              </w:numPr>
              <w:ind w:left="257" w:hanging="257"/>
              <w:rPr>
                <w:rFonts w:ascii="Aptos" w:hAnsi="Aptos"/>
                <w:color w:val="000000" w:themeColor="text1"/>
                <w:sz w:val="18"/>
                <w:szCs w:val="18"/>
              </w:rPr>
            </w:pPr>
            <w:r w:rsidRPr="00B6269D">
              <w:rPr>
                <w:rFonts w:ascii="Aptos" w:hAnsi="Aptos"/>
                <w:color w:val="000000" w:themeColor="text1"/>
                <w:sz w:val="18"/>
                <w:szCs w:val="18"/>
              </w:rPr>
              <w:t>Scrooge is the former business partner of Jacob Marley</w:t>
            </w:r>
          </w:p>
          <w:p w14:paraId="26C0BEC2" w14:textId="77777777" w:rsidR="00AF20EF" w:rsidRPr="00B6269D" w:rsidRDefault="00AF20EF" w:rsidP="00A275E0">
            <w:pPr>
              <w:ind w:left="257" w:hanging="257"/>
              <w:rPr>
                <w:rFonts w:ascii="Aptos" w:hAnsi="Aptos"/>
                <w:color w:val="000000" w:themeColor="text1"/>
                <w:sz w:val="14"/>
                <w:szCs w:val="14"/>
              </w:rPr>
            </w:pPr>
          </w:p>
          <w:p w14:paraId="28623F60" w14:textId="23B376C1" w:rsidR="00AF20EF" w:rsidRPr="00B6269D" w:rsidRDefault="00AF20EF" w:rsidP="00A275E0">
            <w:pPr>
              <w:pStyle w:val="ListParagraph"/>
              <w:numPr>
                <w:ilvl w:val="0"/>
                <w:numId w:val="2"/>
              </w:numPr>
              <w:ind w:left="257" w:hanging="257"/>
              <w:rPr>
                <w:rFonts w:ascii="Aptos" w:hAnsi="Aptos"/>
                <w:color w:val="000000" w:themeColor="text1"/>
                <w:sz w:val="18"/>
                <w:szCs w:val="18"/>
              </w:rPr>
            </w:pPr>
            <w:r w:rsidRPr="00B6269D">
              <w:rPr>
                <w:rFonts w:ascii="Aptos" w:hAnsi="Aptos"/>
                <w:color w:val="000000" w:themeColor="text1"/>
                <w:sz w:val="18"/>
                <w:szCs w:val="18"/>
              </w:rPr>
              <w:t xml:space="preserve">He is connected </w:t>
            </w:r>
            <w:r w:rsidR="00C210A1" w:rsidRPr="00B6269D">
              <w:rPr>
                <w:rFonts w:ascii="Aptos" w:hAnsi="Aptos"/>
                <w:color w:val="000000" w:themeColor="text1"/>
                <w:sz w:val="18"/>
                <w:szCs w:val="18"/>
              </w:rPr>
              <w:t>with</w:t>
            </w:r>
            <w:r w:rsidRPr="00B6269D">
              <w:rPr>
                <w:rFonts w:ascii="Aptos" w:hAnsi="Aptos"/>
                <w:color w:val="000000" w:themeColor="text1"/>
                <w:sz w:val="18"/>
                <w:szCs w:val="18"/>
              </w:rPr>
              <w:t xml:space="preserve"> the cold</w:t>
            </w:r>
            <w:r w:rsidR="00C210A1" w:rsidRPr="00B6269D">
              <w:rPr>
                <w:rFonts w:ascii="Aptos" w:hAnsi="Aptos"/>
                <w:color w:val="000000" w:themeColor="text1"/>
                <w:sz w:val="18"/>
                <w:szCs w:val="18"/>
              </w:rPr>
              <w:t xml:space="preserve"> and unpleasant</w:t>
            </w:r>
            <w:r w:rsidRPr="00B6269D">
              <w:rPr>
                <w:rFonts w:ascii="Aptos" w:hAnsi="Aptos"/>
                <w:color w:val="000000" w:themeColor="text1"/>
                <w:sz w:val="18"/>
                <w:szCs w:val="18"/>
              </w:rPr>
              <w:t xml:space="preserve"> </w:t>
            </w:r>
            <w:r w:rsidR="00C210A1" w:rsidRPr="00B6269D">
              <w:rPr>
                <w:rFonts w:ascii="Aptos" w:hAnsi="Aptos"/>
                <w:color w:val="000000" w:themeColor="text1"/>
                <w:sz w:val="18"/>
                <w:szCs w:val="18"/>
              </w:rPr>
              <w:t>weather</w:t>
            </w:r>
          </w:p>
          <w:p w14:paraId="2CC52C65" w14:textId="77777777" w:rsidR="00AF20EF" w:rsidRPr="00B6269D" w:rsidRDefault="00AF20EF" w:rsidP="00A275E0">
            <w:pPr>
              <w:ind w:left="257" w:hanging="257"/>
              <w:rPr>
                <w:rFonts w:ascii="Aptos" w:hAnsi="Aptos"/>
                <w:color w:val="000000" w:themeColor="text1"/>
                <w:sz w:val="14"/>
                <w:szCs w:val="14"/>
              </w:rPr>
            </w:pPr>
          </w:p>
          <w:p w14:paraId="31AABAC3" w14:textId="11455B1D" w:rsidR="00AF20EF" w:rsidRPr="00B6269D" w:rsidRDefault="00AF20EF" w:rsidP="00A275E0">
            <w:pPr>
              <w:pStyle w:val="ListParagraph"/>
              <w:numPr>
                <w:ilvl w:val="0"/>
                <w:numId w:val="2"/>
              </w:numPr>
              <w:ind w:left="257" w:hanging="257"/>
              <w:rPr>
                <w:rFonts w:ascii="Aptos" w:hAnsi="Aptos"/>
                <w:color w:val="000000" w:themeColor="text1"/>
                <w:sz w:val="18"/>
                <w:szCs w:val="18"/>
              </w:rPr>
            </w:pPr>
            <w:r w:rsidRPr="00B6269D">
              <w:rPr>
                <w:rFonts w:ascii="Aptos" w:hAnsi="Aptos"/>
                <w:color w:val="000000" w:themeColor="text1"/>
                <w:sz w:val="18"/>
                <w:szCs w:val="18"/>
              </w:rPr>
              <w:t>His worst characteristics are purposefully exaggerated</w:t>
            </w:r>
          </w:p>
          <w:p w14:paraId="73EA8E53" w14:textId="77777777" w:rsidR="00877318" w:rsidRPr="00B6269D" w:rsidRDefault="00877318" w:rsidP="00A275E0">
            <w:pPr>
              <w:pStyle w:val="ListParagraph"/>
              <w:ind w:left="257" w:hanging="257"/>
              <w:rPr>
                <w:rFonts w:ascii="Aptos" w:hAnsi="Aptos"/>
                <w:color w:val="000000" w:themeColor="text1"/>
                <w:sz w:val="14"/>
                <w:szCs w:val="14"/>
              </w:rPr>
            </w:pPr>
          </w:p>
          <w:p w14:paraId="4F834FED" w14:textId="77777777" w:rsidR="00877318" w:rsidRPr="00B6269D" w:rsidRDefault="00AF20EF" w:rsidP="00A275E0">
            <w:pPr>
              <w:pStyle w:val="ListParagraph"/>
              <w:numPr>
                <w:ilvl w:val="0"/>
                <w:numId w:val="2"/>
              </w:numPr>
              <w:ind w:left="257" w:hanging="257"/>
              <w:rPr>
                <w:color w:val="000000" w:themeColor="text1"/>
                <w:sz w:val="18"/>
                <w:szCs w:val="18"/>
              </w:rPr>
            </w:pPr>
            <w:r w:rsidRPr="00B6269D">
              <w:rPr>
                <w:rFonts w:ascii="Aptos" w:hAnsi="Aptos"/>
                <w:color w:val="000000" w:themeColor="text1"/>
                <w:sz w:val="18"/>
                <w:szCs w:val="18"/>
              </w:rPr>
              <w:t>He embodies the values that Dickens wanted to criticis</w:t>
            </w:r>
            <w:r w:rsidR="006C6315" w:rsidRPr="00B6269D">
              <w:rPr>
                <w:rFonts w:ascii="Aptos" w:hAnsi="Aptos"/>
                <w:color w:val="000000" w:themeColor="text1"/>
                <w:sz w:val="18"/>
                <w:szCs w:val="18"/>
              </w:rPr>
              <w:t>e</w:t>
            </w:r>
          </w:p>
          <w:p w14:paraId="7B9E0B77" w14:textId="77777777" w:rsidR="00877318" w:rsidRPr="00B6269D" w:rsidRDefault="00877318" w:rsidP="00A275E0">
            <w:pPr>
              <w:pStyle w:val="ListParagraph"/>
              <w:ind w:left="257" w:hanging="257"/>
              <w:rPr>
                <w:color w:val="000000" w:themeColor="text1"/>
                <w:sz w:val="14"/>
                <w:szCs w:val="14"/>
              </w:rPr>
            </w:pPr>
          </w:p>
          <w:p w14:paraId="15860A98" w14:textId="1D816BC3" w:rsidR="00877318" w:rsidRPr="00B6269D" w:rsidRDefault="00877318" w:rsidP="00A275E0">
            <w:pPr>
              <w:pStyle w:val="ListParagraph"/>
              <w:numPr>
                <w:ilvl w:val="0"/>
                <w:numId w:val="2"/>
              </w:numPr>
              <w:ind w:left="257" w:right="-133" w:hanging="257"/>
              <w:rPr>
                <w:color w:val="000000" w:themeColor="text1"/>
                <w:sz w:val="18"/>
                <w:szCs w:val="18"/>
              </w:rPr>
            </w:pPr>
            <w:r w:rsidRPr="00B6269D">
              <w:rPr>
                <w:color w:val="000000" w:themeColor="text1"/>
                <w:sz w:val="18"/>
                <w:szCs w:val="18"/>
              </w:rPr>
              <w:t xml:space="preserve">Dickens </w:t>
            </w:r>
            <w:r w:rsidR="001A771C">
              <w:rPr>
                <w:color w:val="000000" w:themeColor="text1"/>
                <w:sz w:val="18"/>
                <w:szCs w:val="18"/>
              </w:rPr>
              <w:t xml:space="preserve">uses humour </w:t>
            </w:r>
            <w:r w:rsidR="00316B1F">
              <w:rPr>
                <w:color w:val="000000" w:themeColor="text1"/>
                <w:sz w:val="18"/>
                <w:szCs w:val="18"/>
              </w:rPr>
              <w:t>to convey serious points and insights</w:t>
            </w:r>
            <w:r w:rsidR="001A771C">
              <w:rPr>
                <w:color w:val="000000" w:themeColor="text1"/>
                <w:sz w:val="18"/>
                <w:szCs w:val="18"/>
              </w:rPr>
              <w:t xml:space="preserve"> </w:t>
            </w:r>
          </w:p>
          <w:p w14:paraId="52513831" w14:textId="77777777" w:rsidR="00157B5C" w:rsidRPr="00B6269D" w:rsidRDefault="00157B5C" w:rsidP="00A275E0">
            <w:pPr>
              <w:pStyle w:val="ListParagraph"/>
              <w:ind w:left="257" w:hanging="257"/>
              <w:rPr>
                <w:color w:val="000000" w:themeColor="text1"/>
                <w:sz w:val="14"/>
                <w:szCs w:val="14"/>
              </w:rPr>
            </w:pPr>
          </w:p>
          <w:p w14:paraId="1FCE3F98" w14:textId="77777777" w:rsidR="00157B5C" w:rsidRPr="00B6269D" w:rsidRDefault="002B191C" w:rsidP="00A275E0">
            <w:pPr>
              <w:pStyle w:val="ListParagraph"/>
              <w:numPr>
                <w:ilvl w:val="0"/>
                <w:numId w:val="1"/>
              </w:numPr>
              <w:ind w:left="257" w:right="-133" w:hanging="257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B6269D">
              <w:rPr>
                <w:b/>
                <w:bCs/>
                <w:color w:val="000000" w:themeColor="text1"/>
                <w:sz w:val="18"/>
                <w:szCs w:val="18"/>
              </w:rPr>
              <w:t>‘</w:t>
            </w:r>
            <w:r w:rsidR="00F46F0D" w:rsidRPr="00B6269D">
              <w:rPr>
                <w:b/>
                <w:bCs/>
                <w:color w:val="000000" w:themeColor="text1"/>
                <w:sz w:val="18"/>
                <w:szCs w:val="18"/>
              </w:rPr>
              <w:t>Hard and sharp as flint’</w:t>
            </w:r>
          </w:p>
          <w:p w14:paraId="466A7153" w14:textId="77777777" w:rsidR="00B6269D" w:rsidRPr="00B6269D" w:rsidRDefault="00B6269D" w:rsidP="00A275E0">
            <w:pPr>
              <w:pStyle w:val="ListParagraph"/>
              <w:ind w:left="257" w:hanging="257"/>
              <w:rPr>
                <w:b/>
                <w:bCs/>
                <w:color w:val="000000" w:themeColor="text1"/>
                <w:sz w:val="14"/>
                <w:szCs w:val="14"/>
              </w:rPr>
            </w:pPr>
          </w:p>
          <w:p w14:paraId="752CE533" w14:textId="052D8471" w:rsidR="00B6269D" w:rsidRPr="00877318" w:rsidRDefault="00B6269D" w:rsidP="00A275E0">
            <w:pPr>
              <w:pStyle w:val="ListParagraph"/>
              <w:numPr>
                <w:ilvl w:val="0"/>
                <w:numId w:val="1"/>
              </w:numPr>
              <w:ind w:left="257" w:right="-133" w:hanging="257"/>
              <w:rPr>
                <w:sz w:val="18"/>
                <w:szCs w:val="18"/>
              </w:rPr>
            </w:pPr>
            <w:r w:rsidRPr="00B6269D">
              <w:rPr>
                <w:b/>
                <w:bCs/>
                <w:color w:val="000000" w:themeColor="text1"/>
                <w:sz w:val="18"/>
                <w:szCs w:val="18"/>
              </w:rPr>
              <w:t>‘</w:t>
            </w:r>
            <w:r w:rsidRPr="00B6269D">
              <w:rPr>
                <w:b/>
                <w:bCs/>
                <w:color w:val="000000" w:themeColor="text1"/>
                <w:sz w:val="18"/>
                <w:szCs w:val="18"/>
              </w:rPr>
              <w:t>The cold within him froze his old features</w:t>
            </w:r>
            <w:r w:rsidRPr="00B6269D">
              <w:rPr>
                <w:b/>
                <w:bCs/>
                <w:color w:val="000000" w:themeColor="text1"/>
                <w:sz w:val="18"/>
                <w:szCs w:val="18"/>
              </w:rPr>
              <w:t>’</w:t>
            </w:r>
          </w:p>
        </w:tc>
      </w:tr>
      <w:tr w:rsidR="00F118E0" w14:paraId="129966DE" w14:textId="77777777" w:rsidTr="00FC7511">
        <w:trPr>
          <w:trHeight w:val="3061"/>
          <w:jc w:val="center"/>
        </w:trPr>
        <w:tc>
          <w:tcPr>
            <w:tcW w:w="4876" w:type="dxa"/>
            <w:vAlign w:val="center"/>
          </w:tcPr>
          <w:p w14:paraId="005D0F30" w14:textId="5A2D8CE3" w:rsidR="00F118E0" w:rsidRDefault="003D03E0" w:rsidP="002A7F39">
            <w:pPr>
              <w:jc w:val="center"/>
            </w:pPr>
            <w:r>
              <w:rPr>
                <w:rFonts w:asciiTheme="majorHAnsi" w:hAnsiTheme="majorHAnsi"/>
                <w:iCs/>
                <w:noProof/>
                <w:sz w:val="20"/>
                <w:lang w:val="en-US"/>
              </w:rPr>
              <w:drawing>
                <wp:inline distT="0" distB="0" distL="0" distR="0" wp14:anchorId="2082C399" wp14:editId="49FDBCF1">
                  <wp:extent cx="2592000" cy="1728000"/>
                  <wp:effectExtent l="19050" t="19050" r="18415" b="24765"/>
                  <wp:docPr id="6" name="Picture 6" descr="A drawing of two people sitting at a des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drawing of two people sitting at a des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389" b="25389"/>
                          <a:stretch/>
                        </pic:blipFill>
                        <pic:spPr bwMode="auto">
                          <a:xfrm>
                            <a:off x="0" y="0"/>
                            <a:ext cx="2592000" cy="1728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  <w:vAlign w:val="center"/>
          </w:tcPr>
          <w:p w14:paraId="0D1C5299" w14:textId="026FED53" w:rsidR="00F118E0" w:rsidRPr="00F478DB" w:rsidRDefault="00F118E0" w:rsidP="002A7F39">
            <w:pPr>
              <w:jc w:val="center"/>
            </w:pPr>
          </w:p>
        </w:tc>
      </w:tr>
      <w:tr w:rsidR="00F118E0" w14:paraId="6E82794A" w14:textId="77777777" w:rsidTr="00FC7511">
        <w:trPr>
          <w:trHeight w:val="3061"/>
          <w:jc w:val="center"/>
        </w:trPr>
        <w:tc>
          <w:tcPr>
            <w:tcW w:w="4876" w:type="dxa"/>
            <w:vAlign w:val="center"/>
          </w:tcPr>
          <w:p w14:paraId="220C05BE" w14:textId="3FF72D54" w:rsidR="00F118E0" w:rsidRPr="00406928" w:rsidRDefault="00171A3C" w:rsidP="002A7F3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892BB92" wp14:editId="035A8711">
                  <wp:extent cx="2592000" cy="1728000"/>
                  <wp:effectExtent l="19050" t="19050" r="18415" b="24765"/>
                  <wp:docPr id="5" name="Picture 5" descr="A Christmas Carol': Sending the Poor to Prison - Economic Opportunity  Institute Economic Opportunity Institu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Christmas Carol': Sending the Poor to Prison - Economic Opportunity  Institute Economic Opportunity Institu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99" r="7799"/>
                          <a:stretch/>
                        </pic:blipFill>
                        <pic:spPr bwMode="auto">
                          <a:xfrm>
                            <a:off x="0" y="0"/>
                            <a:ext cx="2592000" cy="1728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  <w:vAlign w:val="center"/>
          </w:tcPr>
          <w:p w14:paraId="42450FF8" w14:textId="05B5C3A7" w:rsidR="00F118E0" w:rsidRPr="00406928" w:rsidRDefault="00F118E0" w:rsidP="002A7F3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F118E0" w14:paraId="05A8599B" w14:textId="77777777" w:rsidTr="00FC7511">
        <w:trPr>
          <w:trHeight w:val="3061"/>
          <w:jc w:val="center"/>
        </w:trPr>
        <w:tc>
          <w:tcPr>
            <w:tcW w:w="4876" w:type="dxa"/>
            <w:vAlign w:val="center"/>
          </w:tcPr>
          <w:p w14:paraId="1E740C76" w14:textId="3B354399" w:rsidR="00F118E0" w:rsidRPr="00406928" w:rsidRDefault="00A255CD" w:rsidP="002A7F3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56F0600" wp14:editId="4A8B1C58">
                  <wp:extent cx="2592000" cy="1728000"/>
                  <wp:effectExtent l="19050" t="19050" r="18415" b="24765"/>
                  <wp:docPr id="3" name="Picture 3" descr="Marley's Ghost Was Haunted by Regret – Marotta On 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rley's Ghost Was Haunted by Regret – Marotta On Mone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31" r="9031"/>
                          <a:stretch/>
                        </pic:blipFill>
                        <pic:spPr bwMode="auto">
                          <a:xfrm>
                            <a:off x="0" y="0"/>
                            <a:ext cx="2592000" cy="1728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  <w:vAlign w:val="center"/>
          </w:tcPr>
          <w:p w14:paraId="650ED904" w14:textId="772D328D" w:rsidR="00F118E0" w:rsidRPr="00406928" w:rsidRDefault="00F118E0" w:rsidP="002A7F3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F118E0" w14:paraId="7E9E9BE7" w14:textId="77777777" w:rsidTr="00FC7511">
        <w:trPr>
          <w:trHeight w:val="3061"/>
          <w:jc w:val="center"/>
        </w:trPr>
        <w:tc>
          <w:tcPr>
            <w:tcW w:w="4876" w:type="dxa"/>
            <w:vAlign w:val="center"/>
          </w:tcPr>
          <w:p w14:paraId="2682390C" w14:textId="2ADD1851" w:rsidR="00F118E0" w:rsidRPr="006C6F6F" w:rsidRDefault="00127A4C" w:rsidP="002A7F3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EFA9F15" wp14:editId="524B47B5">
                  <wp:extent cx="2592000" cy="1728000"/>
                  <wp:effectExtent l="19050" t="19050" r="18415" b="24765"/>
                  <wp:docPr id="8" name="Picture 8" descr="A picture containing text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outdoo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605" r="40962" b="32095"/>
                          <a:stretch/>
                        </pic:blipFill>
                        <pic:spPr bwMode="auto">
                          <a:xfrm>
                            <a:off x="0" y="0"/>
                            <a:ext cx="2592000" cy="1728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  <w:vAlign w:val="center"/>
          </w:tcPr>
          <w:p w14:paraId="1D62499E" w14:textId="77777777" w:rsidR="00F118E0" w:rsidRDefault="00F118E0" w:rsidP="002A7F39">
            <w:pPr>
              <w:jc w:val="center"/>
            </w:pPr>
          </w:p>
          <w:p w14:paraId="6CD33B80" w14:textId="0D9A1138" w:rsidR="00E0198D" w:rsidRDefault="00E0198D" w:rsidP="002A7F39">
            <w:pPr>
              <w:jc w:val="center"/>
            </w:pPr>
          </w:p>
        </w:tc>
      </w:tr>
      <w:tr w:rsidR="00F118E0" w14:paraId="44F8B503" w14:textId="77777777" w:rsidTr="00FC7511">
        <w:trPr>
          <w:trHeight w:val="3061"/>
          <w:jc w:val="center"/>
        </w:trPr>
        <w:tc>
          <w:tcPr>
            <w:tcW w:w="4876" w:type="dxa"/>
            <w:vAlign w:val="center"/>
          </w:tcPr>
          <w:p w14:paraId="25CFD73E" w14:textId="53E2E482" w:rsidR="00F118E0" w:rsidRDefault="003674E8" w:rsidP="002A7F3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2652565" wp14:editId="65939CFC">
                  <wp:extent cx="2592000" cy="1728000"/>
                  <wp:effectExtent l="19050" t="19050" r="18415" b="24765"/>
                  <wp:docPr id="9" name="Picture 9" descr="English KS2: A Christmas Carol. 4: Master Fezziwig - BBC Te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nglish KS2: A Christmas Carol. 4: Master Fezziwig - BBC Teac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85" t="2276" r="8885" b="-1"/>
                          <a:stretch/>
                        </pic:blipFill>
                        <pic:spPr bwMode="auto">
                          <a:xfrm>
                            <a:off x="0" y="0"/>
                            <a:ext cx="2592000" cy="1728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  <w:vAlign w:val="center"/>
          </w:tcPr>
          <w:p w14:paraId="318135C6" w14:textId="26461A97" w:rsidR="00F118E0" w:rsidRPr="00F478DB" w:rsidRDefault="00F118E0" w:rsidP="002A7F39">
            <w:pPr>
              <w:jc w:val="center"/>
            </w:pPr>
          </w:p>
        </w:tc>
      </w:tr>
      <w:tr w:rsidR="00F118E0" w14:paraId="0D0BC565" w14:textId="77777777" w:rsidTr="00FC7511">
        <w:trPr>
          <w:trHeight w:val="3061"/>
          <w:jc w:val="center"/>
        </w:trPr>
        <w:tc>
          <w:tcPr>
            <w:tcW w:w="4876" w:type="dxa"/>
            <w:vAlign w:val="center"/>
          </w:tcPr>
          <w:p w14:paraId="144503E4" w14:textId="46FD217C" w:rsidR="00F118E0" w:rsidRPr="00406928" w:rsidRDefault="007E7094" w:rsidP="002A7F3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7FA73E6" wp14:editId="454134E9">
                  <wp:extent cx="2592000" cy="1728000"/>
                  <wp:effectExtent l="19050" t="19050" r="18415" b="24765"/>
                  <wp:docPr id="10" name="Picture 10" descr="The End of Scrooge's Early Love Story&quot; — Green's eleventh illustration for  &quot;A Christmas Carol&quot; (191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End of Scrooge's Early Love Story&quot; — Green's eleventh illustration for  &quot;A Christmas Carol&quot; (1912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0" t="6330" r="7703" b="47553"/>
                          <a:stretch/>
                        </pic:blipFill>
                        <pic:spPr bwMode="auto">
                          <a:xfrm>
                            <a:off x="0" y="0"/>
                            <a:ext cx="2592000" cy="1728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  <w:vAlign w:val="center"/>
          </w:tcPr>
          <w:p w14:paraId="36B30677" w14:textId="2C81E673" w:rsidR="00F118E0" w:rsidRPr="00406928" w:rsidRDefault="00F118E0" w:rsidP="002A7F3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F118E0" w14:paraId="57C19CE0" w14:textId="77777777" w:rsidTr="00FC7511">
        <w:trPr>
          <w:trHeight w:val="3061"/>
          <w:jc w:val="center"/>
        </w:trPr>
        <w:tc>
          <w:tcPr>
            <w:tcW w:w="4876" w:type="dxa"/>
            <w:vAlign w:val="center"/>
          </w:tcPr>
          <w:p w14:paraId="17A07615" w14:textId="6E120A4F" w:rsidR="00F118E0" w:rsidRPr="00406928" w:rsidRDefault="00CD75F6" w:rsidP="002A7F3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5225875" wp14:editId="6DE328E2">
                  <wp:extent cx="2592000" cy="1728000"/>
                  <wp:effectExtent l="19050" t="19050" r="18415" b="24765"/>
                  <wp:docPr id="11" name="Picture 11" descr="Who is the Ghost of Christmas Present? (with pictur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o is the Ghost of Christmas Present? (with pictures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1" t="9771" r="4004" b="51480"/>
                          <a:stretch/>
                        </pic:blipFill>
                        <pic:spPr bwMode="auto">
                          <a:xfrm>
                            <a:off x="0" y="0"/>
                            <a:ext cx="2592000" cy="1728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  <w:vAlign w:val="center"/>
          </w:tcPr>
          <w:p w14:paraId="01DEB490" w14:textId="5CF57C2D" w:rsidR="00F118E0" w:rsidRPr="00406928" w:rsidRDefault="00F118E0" w:rsidP="002A7F3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F118E0" w14:paraId="5DC9867E" w14:textId="77777777" w:rsidTr="00FC7511">
        <w:trPr>
          <w:trHeight w:val="3061"/>
          <w:jc w:val="center"/>
        </w:trPr>
        <w:tc>
          <w:tcPr>
            <w:tcW w:w="4876" w:type="dxa"/>
            <w:vAlign w:val="center"/>
          </w:tcPr>
          <w:p w14:paraId="39AC2FCB" w14:textId="18A4A90E" w:rsidR="00F118E0" w:rsidRPr="00F478DB" w:rsidRDefault="00757803" w:rsidP="002A7F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F632AF" wp14:editId="60C373E0">
                  <wp:extent cx="2592000" cy="1728000"/>
                  <wp:effectExtent l="19050" t="19050" r="18415" b="24765"/>
                  <wp:docPr id="13" name="Picture 13" descr="Mr. Scrooge!&quot; said Bob; &quot;I'll give you Mr. Scrooge, the Founder of the  feast!&quot; — fifth illustration by E. A. Abbey for Dickens's &quot;Christmas  Stories&quot; (187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r. Scrooge!&quot; said Bob; &quot;I'll give you Mr. Scrooge, the Founder of the  feast!&quot; — fifth illustration by E. A. Abbey for Dickens's &quot;Christmas  Stories&quot; (1876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7" t="5132" r="1607" b="12352"/>
                          <a:stretch/>
                        </pic:blipFill>
                        <pic:spPr bwMode="auto">
                          <a:xfrm>
                            <a:off x="0" y="0"/>
                            <a:ext cx="2592000" cy="1728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  <w:vAlign w:val="center"/>
          </w:tcPr>
          <w:p w14:paraId="1DB2573D" w14:textId="1BD24026" w:rsidR="00F118E0" w:rsidRPr="00F478DB" w:rsidRDefault="00F118E0" w:rsidP="002A7F39">
            <w:pPr>
              <w:jc w:val="center"/>
            </w:pPr>
          </w:p>
        </w:tc>
      </w:tr>
      <w:tr w:rsidR="00F118E0" w14:paraId="1703D685" w14:textId="77777777" w:rsidTr="00FC7511">
        <w:trPr>
          <w:trHeight w:val="3061"/>
          <w:jc w:val="center"/>
        </w:trPr>
        <w:tc>
          <w:tcPr>
            <w:tcW w:w="4876" w:type="dxa"/>
            <w:vAlign w:val="center"/>
          </w:tcPr>
          <w:p w14:paraId="1739669E" w14:textId="0FDCBC76" w:rsidR="00F118E0" w:rsidRDefault="004A78CF" w:rsidP="002A7F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36A4AE" wp14:editId="224F9B27">
                  <wp:extent cx="2592000" cy="1728000"/>
                  <wp:effectExtent l="19050" t="19050" r="18415" b="24765"/>
                  <wp:docPr id="14" name="Picture 14" descr="The Christmas Party at Scrooge's Nephew's: &quot;The way he went after that  plump sister in the lace tucker, was an outrage on the credulity of human  nature&quot; — Green's eighteenth illustration for 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Christmas Party at Scrooge's Nephew's: &quot;The way he went after that  plump sister in the lace tucker, was an outrage on the credulity of human  nature&quot; — Green's eighteenth illustration for 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4" t="24156" r="2548" b="30149"/>
                          <a:stretch/>
                        </pic:blipFill>
                        <pic:spPr bwMode="auto">
                          <a:xfrm>
                            <a:off x="0" y="0"/>
                            <a:ext cx="2592000" cy="1728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  <w:vAlign w:val="center"/>
          </w:tcPr>
          <w:p w14:paraId="102282E2" w14:textId="6BF3B217" w:rsidR="00F118E0" w:rsidRPr="00406928" w:rsidRDefault="00F118E0" w:rsidP="002A7F3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1B9A875C" w14:textId="77777777" w:rsidR="00352BA9" w:rsidRDefault="00352BA9" w:rsidP="00352BA9">
      <w:pPr>
        <w:rPr>
          <w:rFonts w:asciiTheme="majorHAnsi" w:hAnsiTheme="majorHAnsi" w:cstheme="majorHAnsi"/>
          <w:sz w:val="4"/>
          <w:szCs w:val="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830CA0" w14:paraId="4B2B2326" w14:textId="77777777" w:rsidTr="002124F1">
        <w:trPr>
          <w:trHeight w:val="3061"/>
          <w:jc w:val="center"/>
        </w:trPr>
        <w:tc>
          <w:tcPr>
            <w:tcW w:w="4876" w:type="dxa"/>
            <w:vAlign w:val="center"/>
          </w:tcPr>
          <w:p w14:paraId="21C9DD9D" w14:textId="724D3EDA" w:rsidR="00830CA0" w:rsidRDefault="00971C63" w:rsidP="002124F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87138D1" wp14:editId="576B1D67">
                  <wp:extent cx="2592000" cy="1728000"/>
                  <wp:effectExtent l="19050" t="19050" r="18415" b="24765"/>
                  <wp:docPr id="17" name="Picture 17" descr="Ignorance &amp; Want | the Vanishing Hitchhik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gnorance &amp; Want | the Vanishing Hitchhik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83" t="28048" r="8354" b="19311"/>
                          <a:stretch/>
                        </pic:blipFill>
                        <pic:spPr bwMode="auto">
                          <a:xfrm>
                            <a:off x="0" y="0"/>
                            <a:ext cx="2592000" cy="1728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  <w:vAlign w:val="center"/>
          </w:tcPr>
          <w:p w14:paraId="584787A1" w14:textId="47252B8A" w:rsidR="00830CA0" w:rsidRPr="00F478DB" w:rsidRDefault="00830CA0" w:rsidP="002124F1">
            <w:pPr>
              <w:jc w:val="center"/>
            </w:pPr>
          </w:p>
        </w:tc>
      </w:tr>
      <w:tr w:rsidR="00830CA0" w14:paraId="5F0EA6F1" w14:textId="77777777" w:rsidTr="00FC7511">
        <w:trPr>
          <w:trHeight w:val="3061"/>
          <w:jc w:val="center"/>
        </w:trPr>
        <w:tc>
          <w:tcPr>
            <w:tcW w:w="4876" w:type="dxa"/>
            <w:vAlign w:val="center"/>
          </w:tcPr>
          <w:p w14:paraId="50F045B7" w14:textId="25B6F685" w:rsidR="00830CA0" w:rsidRPr="00406928" w:rsidRDefault="00A703C7" w:rsidP="002124F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71C0BA1" wp14:editId="3076BBF9">
                  <wp:extent cx="2592000" cy="1728000"/>
                  <wp:effectExtent l="19050" t="19050" r="18415" b="24765"/>
                  <wp:docPr id="18" name="Picture 18" descr="What do you call this?&quot; said Joe. &quot;Bed-curtains?&quot; — sixth and final  illustration by Fred Barnard for Dickens's &quot;A Christmas Car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at do you call this?&quot; said Joe. &quot;Bed-curtains?&quot; — sixth and final  illustration by Fred Barnard for Dickens's &quot;A Christmas Car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" t="6197" r="1101" b="10610"/>
                          <a:stretch/>
                        </pic:blipFill>
                        <pic:spPr bwMode="auto">
                          <a:xfrm>
                            <a:off x="0" y="0"/>
                            <a:ext cx="2592000" cy="1728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  <w:vAlign w:val="center"/>
          </w:tcPr>
          <w:p w14:paraId="2CAF6050" w14:textId="78043548" w:rsidR="00830CA0" w:rsidRPr="00406928" w:rsidRDefault="00830CA0" w:rsidP="002124F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30CA0" w14:paraId="06418AED" w14:textId="77777777" w:rsidTr="00FC7511">
        <w:trPr>
          <w:trHeight w:val="3061"/>
          <w:jc w:val="center"/>
        </w:trPr>
        <w:tc>
          <w:tcPr>
            <w:tcW w:w="4876" w:type="dxa"/>
            <w:vAlign w:val="center"/>
          </w:tcPr>
          <w:p w14:paraId="50274923" w14:textId="16B739FC" w:rsidR="00830CA0" w:rsidRPr="00406928" w:rsidRDefault="00A71A2D" w:rsidP="002124F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E384833" wp14:editId="12279EFD">
                  <wp:extent cx="2592000" cy="1728000"/>
                  <wp:effectExtent l="19050" t="19050" r="18415" b="24765"/>
                  <wp:docPr id="20" name="Picture 20" descr="Poor Tiny Tim!'&quot; by Sol Eytinge, Jr.,: sixteenth full-page plate for the  Diamond Edition of &lt;span class=&quot;book&quot;&gt;A Christmas Carol in Prose: being a  ghost story of Christmas&lt;/span&gt; (Boston: Ticknor and Fields, 186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or Tiny Tim!'&quot; by Sol Eytinge, Jr.,: sixteenth full-page plate for the  Diamond Edition of &lt;span class=&quot;book&quot;&gt;A Christmas Carol in Prose: being a  ghost story of Christmas&lt;/span&gt; (Boston: Ticknor and Fields, 1869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143" b="20335"/>
                          <a:stretch/>
                        </pic:blipFill>
                        <pic:spPr bwMode="auto">
                          <a:xfrm>
                            <a:off x="0" y="0"/>
                            <a:ext cx="2592000" cy="1728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  <w:vAlign w:val="center"/>
          </w:tcPr>
          <w:p w14:paraId="0E2D9889" w14:textId="2C58221F" w:rsidR="00830CA0" w:rsidRPr="00406928" w:rsidRDefault="00830CA0" w:rsidP="002124F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30CA0" w14:paraId="76E08CD4" w14:textId="77777777" w:rsidTr="00FC7511">
        <w:trPr>
          <w:trHeight w:val="3061"/>
          <w:jc w:val="center"/>
        </w:trPr>
        <w:tc>
          <w:tcPr>
            <w:tcW w:w="4876" w:type="dxa"/>
            <w:vAlign w:val="center"/>
          </w:tcPr>
          <w:p w14:paraId="71119177" w14:textId="00018342" w:rsidR="00830CA0" w:rsidRPr="00406928" w:rsidRDefault="00131A10" w:rsidP="002124F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51532CC" wp14:editId="78EDD6AF">
                  <wp:extent cx="2592000" cy="1728000"/>
                  <wp:effectExtent l="19050" t="19050" r="18415" b="24765"/>
                  <wp:docPr id="21" name="Picture 21" descr="The Last of the Spirits&quot; — The Pointing Fin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Last of the Spirits&quot; — The Pointing Fing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clrChange>
                              <a:clrFrom>
                                <a:srgbClr val="FBFBFB"/>
                              </a:clrFrom>
                              <a:clrTo>
                                <a:srgbClr val="FBFBFB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12" t="38116" r="1512" b="12550"/>
                          <a:stretch/>
                        </pic:blipFill>
                        <pic:spPr bwMode="auto">
                          <a:xfrm flipH="1">
                            <a:off x="0" y="0"/>
                            <a:ext cx="2592000" cy="1728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  <w:vAlign w:val="center"/>
          </w:tcPr>
          <w:p w14:paraId="310BBE31" w14:textId="77777777" w:rsidR="00830CA0" w:rsidRDefault="00830CA0" w:rsidP="002124F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4A06831B" w14:textId="77777777" w:rsidR="00830CA0" w:rsidRPr="00406928" w:rsidRDefault="00830CA0" w:rsidP="002124F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30CA0" w14:paraId="78D550A9" w14:textId="77777777" w:rsidTr="00FC7511">
        <w:trPr>
          <w:trHeight w:val="3061"/>
          <w:jc w:val="center"/>
        </w:trPr>
        <w:tc>
          <w:tcPr>
            <w:tcW w:w="4876" w:type="dxa"/>
            <w:vAlign w:val="center"/>
          </w:tcPr>
          <w:p w14:paraId="71DFE093" w14:textId="53D338E3" w:rsidR="00830CA0" w:rsidRDefault="00380C29" w:rsidP="002124F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93A4D88" wp14:editId="4185EDC5">
                  <wp:extent cx="2592000" cy="1728000"/>
                  <wp:effectExtent l="19050" t="19050" r="18415" b="24765"/>
                  <wp:docPr id="19" name="Picture 19" descr="Christmas Morning&quot; — Green's twenty-seventh illustration for &quot;A Christmas  Carol&quot; (191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ristmas Morning&quot; — Green's twenty-seventh illustration for &quot;A Christmas  Carol&quot; (1912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49" r="18866" b="35513"/>
                          <a:stretch/>
                        </pic:blipFill>
                        <pic:spPr bwMode="auto">
                          <a:xfrm>
                            <a:off x="0" y="0"/>
                            <a:ext cx="2592000" cy="1728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  <w:vAlign w:val="center"/>
          </w:tcPr>
          <w:p w14:paraId="34B758C5" w14:textId="77777777" w:rsidR="00830CA0" w:rsidRDefault="00830CA0" w:rsidP="002124F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26B0791A" w14:textId="77777777" w:rsidR="00830CA0" w:rsidRPr="00C928D6" w:rsidRDefault="00830CA0" w:rsidP="00352BA9">
      <w:pPr>
        <w:rPr>
          <w:rFonts w:asciiTheme="majorHAnsi" w:hAnsiTheme="majorHAnsi" w:cstheme="majorHAnsi"/>
          <w:sz w:val="4"/>
          <w:szCs w:val="4"/>
        </w:rPr>
      </w:pPr>
    </w:p>
    <w:sectPr w:rsidR="00830CA0" w:rsidRPr="00C928D6" w:rsidSect="00C526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8541C9"/>
    <w:multiLevelType w:val="hybridMultilevel"/>
    <w:tmpl w:val="9758B3DC"/>
    <w:lvl w:ilvl="0" w:tplc="96ACED0A">
      <w:start w:val="1"/>
      <w:numFmt w:val="bullet"/>
      <w:lvlText w:val="®"/>
      <w:lvlJc w:val="left"/>
      <w:pPr>
        <w:ind w:left="360" w:hanging="360"/>
      </w:pPr>
      <w:rPr>
        <w:rFonts w:ascii="Symbol" w:hAnsi="Symbol" w:hint="default"/>
        <w:b/>
        <w:bCs w:val="0"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928262D"/>
    <w:multiLevelType w:val="hybridMultilevel"/>
    <w:tmpl w:val="117C3828"/>
    <w:lvl w:ilvl="0" w:tplc="E98C57D6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6882641">
    <w:abstractNumId w:val="1"/>
  </w:num>
  <w:num w:numId="2" w16cid:durableId="19666202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915"/>
    <w:rsid w:val="00016BF7"/>
    <w:rsid w:val="00041586"/>
    <w:rsid w:val="00043986"/>
    <w:rsid w:val="000579CE"/>
    <w:rsid w:val="0006028D"/>
    <w:rsid w:val="000A558B"/>
    <w:rsid w:val="000B1874"/>
    <w:rsid w:val="000B7A14"/>
    <w:rsid w:val="00113EFA"/>
    <w:rsid w:val="00127A4C"/>
    <w:rsid w:val="00131A10"/>
    <w:rsid w:val="0013302D"/>
    <w:rsid w:val="0013655E"/>
    <w:rsid w:val="001378AD"/>
    <w:rsid w:val="00146A37"/>
    <w:rsid w:val="00153E7C"/>
    <w:rsid w:val="00157B5C"/>
    <w:rsid w:val="00171A3C"/>
    <w:rsid w:val="00174FFE"/>
    <w:rsid w:val="001A771C"/>
    <w:rsid w:val="001B3169"/>
    <w:rsid w:val="001C7EF8"/>
    <w:rsid w:val="001E129F"/>
    <w:rsid w:val="00207D51"/>
    <w:rsid w:val="00216D81"/>
    <w:rsid w:val="00293C17"/>
    <w:rsid w:val="002B191C"/>
    <w:rsid w:val="002B2715"/>
    <w:rsid w:val="002B6DE1"/>
    <w:rsid w:val="002C5FE5"/>
    <w:rsid w:val="00316B1F"/>
    <w:rsid w:val="00323C2A"/>
    <w:rsid w:val="00342398"/>
    <w:rsid w:val="00352BA9"/>
    <w:rsid w:val="003674E8"/>
    <w:rsid w:val="00380C29"/>
    <w:rsid w:val="00391F80"/>
    <w:rsid w:val="003D03E0"/>
    <w:rsid w:val="003E1764"/>
    <w:rsid w:val="00406928"/>
    <w:rsid w:val="00420B2E"/>
    <w:rsid w:val="004458CB"/>
    <w:rsid w:val="00464A83"/>
    <w:rsid w:val="0047612B"/>
    <w:rsid w:val="004A78CF"/>
    <w:rsid w:val="004D603F"/>
    <w:rsid w:val="004F5284"/>
    <w:rsid w:val="00514E23"/>
    <w:rsid w:val="0052487E"/>
    <w:rsid w:val="00555454"/>
    <w:rsid w:val="0057759B"/>
    <w:rsid w:val="005A46E4"/>
    <w:rsid w:val="005B32A5"/>
    <w:rsid w:val="005D2148"/>
    <w:rsid w:val="005E6EBB"/>
    <w:rsid w:val="00610FBC"/>
    <w:rsid w:val="00627424"/>
    <w:rsid w:val="006439AA"/>
    <w:rsid w:val="00650EEF"/>
    <w:rsid w:val="006715B6"/>
    <w:rsid w:val="00676A90"/>
    <w:rsid w:val="006C3D5C"/>
    <w:rsid w:val="006C6315"/>
    <w:rsid w:val="006C6F6F"/>
    <w:rsid w:val="006D6E71"/>
    <w:rsid w:val="006E3C0F"/>
    <w:rsid w:val="0071640F"/>
    <w:rsid w:val="00725A61"/>
    <w:rsid w:val="0074597D"/>
    <w:rsid w:val="00757803"/>
    <w:rsid w:val="007604B9"/>
    <w:rsid w:val="007B708A"/>
    <w:rsid w:val="007C6222"/>
    <w:rsid w:val="007E4FDE"/>
    <w:rsid w:val="007E64D1"/>
    <w:rsid w:val="007E7094"/>
    <w:rsid w:val="007F52B0"/>
    <w:rsid w:val="00830CA0"/>
    <w:rsid w:val="00835F25"/>
    <w:rsid w:val="00877318"/>
    <w:rsid w:val="008857BC"/>
    <w:rsid w:val="00887D16"/>
    <w:rsid w:val="008D26B0"/>
    <w:rsid w:val="008E45A4"/>
    <w:rsid w:val="008F77C9"/>
    <w:rsid w:val="00901ABD"/>
    <w:rsid w:val="00942A78"/>
    <w:rsid w:val="00944915"/>
    <w:rsid w:val="00946A0B"/>
    <w:rsid w:val="0096034E"/>
    <w:rsid w:val="00971C63"/>
    <w:rsid w:val="00980B8C"/>
    <w:rsid w:val="00984814"/>
    <w:rsid w:val="00A15C67"/>
    <w:rsid w:val="00A255CD"/>
    <w:rsid w:val="00A275E0"/>
    <w:rsid w:val="00A303D8"/>
    <w:rsid w:val="00A43359"/>
    <w:rsid w:val="00A703C7"/>
    <w:rsid w:val="00A71A2D"/>
    <w:rsid w:val="00A93B10"/>
    <w:rsid w:val="00A97F12"/>
    <w:rsid w:val="00AC749D"/>
    <w:rsid w:val="00AF20EF"/>
    <w:rsid w:val="00B151B3"/>
    <w:rsid w:val="00B537A8"/>
    <w:rsid w:val="00B6269D"/>
    <w:rsid w:val="00BC0178"/>
    <w:rsid w:val="00BC2C2C"/>
    <w:rsid w:val="00BD26AA"/>
    <w:rsid w:val="00C03E2D"/>
    <w:rsid w:val="00C210A1"/>
    <w:rsid w:val="00C23548"/>
    <w:rsid w:val="00C5264C"/>
    <w:rsid w:val="00C73E34"/>
    <w:rsid w:val="00C928D6"/>
    <w:rsid w:val="00CB55D0"/>
    <w:rsid w:val="00CC3496"/>
    <w:rsid w:val="00CD75F6"/>
    <w:rsid w:val="00DB41AA"/>
    <w:rsid w:val="00DF49D0"/>
    <w:rsid w:val="00E013B1"/>
    <w:rsid w:val="00E0198D"/>
    <w:rsid w:val="00E2249B"/>
    <w:rsid w:val="00E26B7B"/>
    <w:rsid w:val="00E34CEA"/>
    <w:rsid w:val="00E354D3"/>
    <w:rsid w:val="00E46509"/>
    <w:rsid w:val="00E64ABE"/>
    <w:rsid w:val="00E702F6"/>
    <w:rsid w:val="00E924F4"/>
    <w:rsid w:val="00EB2BBB"/>
    <w:rsid w:val="00EB48E0"/>
    <w:rsid w:val="00EC4291"/>
    <w:rsid w:val="00EF0C6E"/>
    <w:rsid w:val="00F118E0"/>
    <w:rsid w:val="00F21FC1"/>
    <w:rsid w:val="00F24114"/>
    <w:rsid w:val="00F370FA"/>
    <w:rsid w:val="00F43D8C"/>
    <w:rsid w:val="00F46F0D"/>
    <w:rsid w:val="00F478DB"/>
    <w:rsid w:val="00F7191C"/>
    <w:rsid w:val="00F776DA"/>
    <w:rsid w:val="00F778DD"/>
    <w:rsid w:val="00F87A2E"/>
    <w:rsid w:val="00FB7DE4"/>
    <w:rsid w:val="00FC7511"/>
    <w:rsid w:val="00FE7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010919"/>
  <w15:chartTrackingRefBased/>
  <w15:docId w15:val="{51425081-BAD2-4966-B878-61A7724A4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18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04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210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3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Meridian Academies Trust</Company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Wise</dc:creator>
  <cp:keywords/>
  <dc:description/>
  <cp:lastModifiedBy>Douglas Wise</cp:lastModifiedBy>
  <cp:revision>139</cp:revision>
  <dcterms:created xsi:type="dcterms:W3CDTF">2023-10-06T11:39:00Z</dcterms:created>
  <dcterms:modified xsi:type="dcterms:W3CDTF">2025-03-26T14:36:00Z</dcterms:modified>
</cp:coreProperties>
</file>