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EBF7" w14:textId="49012A06" w:rsidR="00CF73C6" w:rsidRDefault="00CF73C6" w:rsidP="00CF73C6">
      <w:pPr>
        <w:spacing w:after="0"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CF73C6">
        <w:rPr>
          <w:rFonts w:asciiTheme="majorHAnsi" w:hAnsiTheme="majorHAnsi" w:cstheme="majorHAnsi"/>
          <w:b/>
          <w:bCs/>
          <w:sz w:val="32"/>
          <w:szCs w:val="32"/>
        </w:rPr>
        <w:t xml:space="preserve">Review: </w:t>
      </w:r>
      <w:r w:rsidR="002C398D" w:rsidRPr="00CF73C6">
        <w:rPr>
          <w:rFonts w:asciiTheme="majorHAnsi" w:hAnsiTheme="majorHAnsi" w:cstheme="majorHAnsi"/>
          <w:b/>
          <w:bCs/>
          <w:sz w:val="32"/>
          <w:szCs w:val="32"/>
        </w:rPr>
        <w:t>Spelling, Punct</w:t>
      </w:r>
      <w:r w:rsidR="004541D0">
        <w:rPr>
          <w:rFonts w:asciiTheme="majorHAnsi" w:hAnsiTheme="majorHAnsi" w:cstheme="majorHAnsi"/>
          <w:b/>
          <w:bCs/>
          <w:sz w:val="32"/>
          <w:szCs w:val="32"/>
        </w:rPr>
        <w:t>u</w:t>
      </w:r>
      <w:r w:rsidR="002C398D" w:rsidRPr="00CF73C6">
        <w:rPr>
          <w:rFonts w:asciiTheme="majorHAnsi" w:hAnsiTheme="majorHAnsi" w:cstheme="majorHAnsi"/>
          <w:b/>
          <w:bCs/>
          <w:sz w:val="32"/>
          <w:szCs w:val="32"/>
        </w:rPr>
        <w:t>ation and Grammar</w:t>
      </w:r>
    </w:p>
    <w:p w14:paraId="23C4B4A4" w14:textId="4ED5DB2E" w:rsidR="00CF73C6" w:rsidRPr="00CF73C6" w:rsidRDefault="00CF73C6" w:rsidP="00CF73C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258200" w14:textId="77777777" w:rsidR="00CF73C6" w:rsidRPr="00CF73C6" w:rsidRDefault="00CF73C6" w:rsidP="00CF73C6">
      <w:pPr>
        <w:spacing w:after="0" w:line="360" w:lineRule="auto"/>
        <w:rPr>
          <w:rFonts w:asciiTheme="majorHAnsi" w:hAnsiTheme="majorHAnsi" w:cstheme="majorHAnsi"/>
          <w:sz w:val="12"/>
          <w:szCs w:val="12"/>
        </w:rPr>
      </w:pPr>
    </w:p>
    <w:p w14:paraId="0390D577" w14:textId="77777777" w:rsidR="00AB3579" w:rsidRDefault="00AB3579" w:rsidP="00AB357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 down five words that contain a combination of </w:t>
      </w:r>
      <w:r w:rsidRPr="00A1139A">
        <w:rPr>
          <w:rFonts w:asciiTheme="majorHAnsi" w:hAnsiTheme="majorHAnsi" w:cstheme="majorHAnsi"/>
          <w:b/>
          <w:bCs/>
        </w:rPr>
        <w:t>two vowels</w:t>
      </w:r>
      <w:r>
        <w:rPr>
          <w:rFonts w:asciiTheme="majorHAnsi" w:hAnsiTheme="majorHAnsi" w:cstheme="majorHAnsi"/>
        </w:rPr>
        <w:t xml:space="preserve"> together (</w:t>
      </w:r>
      <w:proofErr w:type="gramStart"/>
      <w:r>
        <w:rPr>
          <w:rFonts w:asciiTheme="majorHAnsi" w:hAnsiTheme="majorHAnsi" w:cstheme="majorHAnsi"/>
        </w:rPr>
        <w:t>e.g.</w:t>
      </w:r>
      <w:proofErr w:type="gramEnd"/>
      <w:r>
        <w:rPr>
          <w:rFonts w:asciiTheme="majorHAnsi" w:hAnsiTheme="majorHAnsi" w:cstheme="majorHAnsi"/>
        </w:rPr>
        <w:t xml:space="preserve"> coin, haul)</w:t>
      </w:r>
    </w:p>
    <w:p w14:paraId="6659D8D8" w14:textId="77777777" w:rsidR="00AB3579" w:rsidRDefault="00AB3579" w:rsidP="00AB357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each of the following words in a </w:t>
      </w:r>
      <w:r w:rsidRPr="00A1139A">
        <w:rPr>
          <w:rFonts w:asciiTheme="majorHAnsi" w:hAnsiTheme="majorHAnsi" w:cstheme="majorHAnsi"/>
          <w:b/>
          <w:bCs/>
        </w:rPr>
        <w:t>separate sentence</w:t>
      </w:r>
      <w:r>
        <w:rPr>
          <w:rFonts w:asciiTheme="majorHAnsi" w:hAnsiTheme="majorHAnsi" w:cstheme="majorHAnsi"/>
        </w:rPr>
        <w:t>: ‘to’, ‘too’ and ‘two’</w:t>
      </w:r>
    </w:p>
    <w:p w14:paraId="1FE0D387" w14:textId="32A0F52E" w:rsidR="00AB3579" w:rsidRDefault="00AB3579" w:rsidP="00AB357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 down</w:t>
      </w:r>
      <w:r w:rsidR="005657BC">
        <w:rPr>
          <w:rFonts w:asciiTheme="majorHAnsi" w:hAnsiTheme="majorHAnsi" w:cstheme="majorHAnsi"/>
        </w:rPr>
        <w:t xml:space="preserve"> the other</w:t>
      </w:r>
      <w:r>
        <w:rPr>
          <w:rFonts w:asciiTheme="majorHAnsi" w:hAnsiTheme="majorHAnsi" w:cstheme="majorHAnsi"/>
        </w:rPr>
        <w:t xml:space="preserve"> two versions of the </w:t>
      </w:r>
      <w:r w:rsidRPr="00A1139A">
        <w:rPr>
          <w:rFonts w:asciiTheme="majorHAnsi" w:hAnsiTheme="majorHAnsi" w:cstheme="majorHAnsi"/>
          <w:b/>
          <w:bCs/>
        </w:rPr>
        <w:t>homophone</w:t>
      </w:r>
      <w:r>
        <w:rPr>
          <w:rFonts w:asciiTheme="majorHAnsi" w:hAnsiTheme="majorHAnsi" w:cstheme="majorHAnsi"/>
        </w:rPr>
        <w:t xml:space="preserve"> ‘there’ </w:t>
      </w:r>
    </w:p>
    <w:p w14:paraId="0F1F9B97" w14:textId="77777777" w:rsidR="00AB3579" w:rsidRDefault="00AB3579" w:rsidP="00AB357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Explain the </w:t>
      </w:r>
      <w:r w:rsidRPr="00A1139A">
        <w:rPr>
          <w:rFonts w:asciiTheme="majorHAnsi" w:hAnsiTheme="majorHAnsi" w:cstheme="majorHAnsi"/>
          <w:b/>
          <w:bCs/>
        </w:rPr>
        <w:t>difference</w:t>
      </w:r>
      <w:r>
        <w:rPr>
          <w:rFonts w:asciiTheme="majorHAnsi" w:hAnsiTheme="majorHAnsi" w:cstheme="majorHAnsi"/>
        </w:rPr>
        <w:t xml:space="preserve"> between ‘its’ and ‘it’s’</w:t>
      </w:r>
    </w:p>
    <w:p w14:paraId="4AA0B683" w14:textId="77777777" w:rsidR="00AB3579" w:rsidRDefault="00AB3579" w:rsidP="00AB357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 w:rsidRPr="00A1139A">
        <w:rPr>
          <w:rFonts w:asciiTheme="majorHAnsi" w:hAnsiTheme="majorHAnsi" w:cstheme="majorHAnsi"/>
          <w:b/>
          <w:bCs/>
        </w:rPr>
        <w:t>Correct</w:t>
      </w:r>
      <w:r>
        <w:rPr>
          <w:rFonts w:asciiTheme="majorHAnsi" w:hAnsiTheme="majorHAnsi" w:cstheme="majorHAnsi"/>
        </w:rPr>
        <w:t xml:space="preserve"> the spelling: ‘Priestly’</w:t>
      </w:r>
    </w:p>
    <w:p w14:paraId="1286A472" w14:textId="77777777" w:rsidR="00AB3579" w:rsidRDefault="00AB3579" w:rsidP="00AB357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 w:rsidRPr="00A1139A">
        <w:rPr>
          <w:rFonts w:asciiTheme="majorHAnsi" w:hAnsiTheme="majorHAnsi" w:cstheme="majorHAnsi"/>
          <w:b/>
          <w:bCs/>
        </w:rPr>
        <w:t>Correct</w:t>
      </w:r>
      <w:r>
        <w:rPr>
          <w:rFonts w:asciiTheme="majorHAnsi" w:hAnsiTheme="majorHAnsi" w:cstheme="majorHAnsi"/>
        </w:rPr>
        <w:t xml:space="preserve"> the spellings: ‘</w:t>
      </w:r>
      <w:proofErr w:type="spellStart"/>
      <w:r>
        <w:rPr>
          <w:rFonts w:asciiTheme="majorHAnsi" w:hAnsiTheme="majorHAnsi" w:cstheme="majorHAnsi"/>
        </w:rPr>
        <w:t>accross</w:t>
      </w:r>
      <w:proofErr w:type="spellEnd"/>
      <w:r>
        <w:rPr>
          <w:rFonts w:asciiTheme="majorHAnsi" w:hAnsiTheme="majorHAnsi" w:cstheme="majorHAnsi"/>
        </w:rPr>
        <w:t>’, ‘</w:t>
      </w:r>
      <w:proofErr w:type="spellStart"/>
      <w:r>
        <w:rPr>
          <w:rFonts w:asciiTheme="majorHAnsi" w:hAnsiTheme="majorHAnsi" w:cstheme="majorHAnsi"/>
        </w:rPr>
        <w:t>aggresive</w:t>
      </w:r>
      <w:proofErr w:type="spellEnd"/>
      <w:r>
        <w:rPr>
          <w:rFonts w:asciiTheme="majorHAnsi" w:hAnsiTheme="majorHAnsi" w:cstheme="majorHAnsi"/>
        </w:rPr>
        <w:t>’, ‘</w:t>
      </w:r>
      <w:proofErr w:type="spellStart"/>
      <w:r>
        <w:rPr>
          <w:rFonts w:asciiTheme="majorHAnsi" w:hAnsiTheme="majorHAnsi" w:cstheme="majorHAnsi"/>
        </w:rPr>
        <w:t>embarras</w:t>
      </w:r>
      <w:proofErr w:type="spellEnd"/>
      <w:r>
        <w:rPr>
          <w:rFonts w:asciiTheme="majorHAnsi" w:hAnsiTheme="majorHAnsi" w:cstheme="majorHAnsi"/>
        </w:rPr>
        <w:t>’, ‘</w:t>
      </w:r>
      <w:proofErr w:type="spellStart"/>
      <w:r>
        <w:rPr>
          <w:rFonts w:asciiTheme="majorHAnsi" w:hAnsiTheme="majorHAnsi" w:cstheme="majorHAnsi"/>
        </w:rPr>
        <w:t>imediately</w:t>
      </w:r>
      <w:proofErr w:type="spellEnd"/>
      <w:r>
        <w:rPr>
          <w:rFonts w:asciiTheme="majorHAnsi" w:hAnsiTheme="majorHAnsi" w:cstheme="majorHAnsi"/>
        </w:rPr>
        <w:t>’, ‘</w:t>
      </w:r>
      <w:proofErr w:type="spellStart"/>
      <w:r>
        <w:rPr>
          <w:rFonts w:asciiTheme="majorHAnsi" w:hAnsiTheme="majorHAnsi" w:cstheme="majorHAnsi"/>
        </w:rPr>
        <w:t>interupt</w:t>
      </w:r>
      <w:proofErr w:type="spellEnd"/>
      <w:r>
        <w:rPr>
          <w:rFonts w:asciiTheme="majorHAnsi" w:hAnsiTheme="majorHAnsi" w:cstheme="majorHAnsi"/>
        </w:rPr>
        <w:t>’, ‘</w:t>
      </w:r>
      <w:proofErr w:type="spellStart"/>
      <w:r>
        <w:rPr>
          <w:rFonts w:asciiTheme="majorHAnsi" w:hAnsiTheme="majorHAnsi" w:cstheme="majorHAnsi"/>
        </w:rPr>
        <w:t>refferal</w:t>
      </w:r>
      <w:proofErr w:type="spellEnd"/>
      <w:r>
        <w:rPr>
          <w:rFonts w:asciiTheme="majorHAnsi" w:hAnsiTheme="majorHAnsi" w:cstheme="majorHAnsi"/>
        </w:rPr>
        <w:t>’, ‘</w:t>
      </w:r>
      <w:proofErr w:type="spellStart"/>
      <w:r>
        <w:rPr>
          <w:rFonts w:asciiTheme="majorHAnsi" w:hAnsiTheme="majorHAnsi" w:cstheme="majorHAnsi"/>
        </w:rPr>
        <w:t>tatoo</w:t>
      </w:r>
      <w:proofErr w:type="spellEnd"/>
      <w:r>
        <w:rPr>
          <w:rFonts w:asciiTheme="majorHAnsi" w:hAnsiTheme="majorHAnsi" w:cstheme="majorHAnsi"/>
        </w:rPr>
        <w:t>’</w:t>
      </w:r>
    </w:p>
    <w:p w14:paraId="525F6F9F" w14:textId="77777777" w:rsidR="00AB3579" w:rsidRPr="003847F7" w:rsidRDefault="00AB3579" w:rsidP="00AB357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 w:rsidRPr="00A1139A">
        <w:rPr>
          <w:rFonts w:asciiTheme="majorHAnsi" w:hAnsiTheme="majorHAnsi" w:cstheme="majorHAnsi"/>
          <w:b/>
          <w:bCs/>
        </w:rPr>
        <w:t>Correct</w:t>
      </w:r>
      <w:r w:rsidRPr="003847F7">
        <w:rPr>
          <w:rFonts w:asciiTheme="majorHAnsi" w:hAnsiTheme="majorHAnsi" w:cstheme="majorHAnsi"/>
        </w:rPr>
        <w:t xml:space="preserve"> the spelling errors in this sentence: </w:t>
      </w:r>
      <w:r>
        <w:rPr>
          <w:rFonts w:asciiTheme="majorHAnsi" w:hAnsiTheme="majorHAnsi" w:cstheme="majorHAnsi"/>
        </w:rPr>
        <w:t>‘</w:t>
      </w:r>
      <w:r>
        <w:rPr>
          <w:rFonts w:asciiTheme="majorHAnsi" w:hAnsiTheme="majorHAnsi" w:cstheme="majorHAnsi"/>
          <w:i/>
          <w:iCs/>
        </w:rPr>
        <w:t>A</w:t>
      </w:r>
      <w:r w:rsidRPr="003847F7">
        <w:rPr>
          <w:rFonts w:asciiTheme="majorHAnsi" w:hAnsiTheme="majorHAnsi" w:cstheme="majorHAnsi"/>
          <w:i/>
          <w:iCs/>
        </w:rPr>
        <w:t xml:space="preserve">n </w:t>
      </w:r>
      <w:proofErr w:type="spellStart"/>
      <w:r w:rsidRPr="003847F7">
        <w:rPr>
          <w:rFonts w:asciiTheme="majorHAnsi" w:hAnsiTheme="majorHAnsi" w:cstheme="majorHAnsi"/>
          <w:i/>
          <w:iCs/>
        </w:rPr>
        <w:t>Inspect</w:t>
      </w:r>
      <w:r>
        <w:rPr>
          <w:rFonts w:asciiTheme="majorHAnsi" w:hAnsiTheme="majorHAnsi" w:cstheme="majorHAnsi"/>
          <w:i/>
          <w:iCs/>
        </w:rPr>
        <w:t>e</w:t>
      </w:r>
      <w:r w:rsidRPr="003847F7">
        <w:rPr>
          <w:rFonts w:asciiTheme="majorHAnsi" w:hAnsiTheme="majorHAnsi" w:cstheme="majorHAnsi"/>
          <w:i/>
          <w:iCs/>
        </w:rPr>
        <w:t>r</w:t>
      </w:r>
      <w:proofErr w:type="spellEnd"/>
      <w:r w:rsidRPr="003847F7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C</w:t>
      </w:r>
      <w:r w:rsidRPr="003847F7">
        <w:rPr>
          <w:rFonts w:asciiTheme="majorHAnsi" w:hAnsiTheme="majorHAnsi" w:cstheme="majorHAnsi"/>
          <w:i/>
          <w:iCs/>
        </w:rPr>
        <w:t>alls</w:t>
      </w:r>
      <w:r w:rsidRPr="003847F7">
        <w:rPr>
          <w:rFonts w:asciiTheme="majorHAnsi" w:hAnsiTheme="majorHAnsi" w:cstheme="majorHAnsi"/>
        </w:rPr>
        <w:t xml:space="preserve"> is </w:t>
      </w:r>
      <w:proofErr w:type="spellStart"/>
      <w:r w:rsidRPr="003847F7">
        <w:rPr>
          <w:rFonts w:asciiTheme="majorHAnsi" w:hAnsiTheme="majorHAnsi" w:cstheme="majorHAnsi"/>
        </w:rPr>
        <w:t>writen</w:t>
      </w:r>
      <w:proofErr w:type="spellEnd"/>
      <w:r w:rsidRPr="003847F7">
        <w:rPr>
          <w:rFonts w:asciiTheme="majorHAnsi" w:hAnsiTheme="majorHAnsi" w:cstheme="majorHAnsi"/>
        </w:rPr>
        <w:t xml:space="preserve"> by the </w:t>
      </w:r>
      <w:proofErr w:type="spellStart"/>
      <w:r w:rsidRPr="003847F7">
        <w:rPr>
          <w:rFonts w:asciiTheme="majorHAnsi" w:hAnsiTheme="majorHAnsi" w:cstheme="majorHAnsi"/>
        </w:rPr>
        <w:t>playwrite</w:t>
      </w:r>
      <w:proofErr w:type="spellEnd"/>
      <w:r w:rsidRPr="003847F7">
        <w:rPr>
          <w:rFonts w:asciiTheme="majorHAnsi" w:hAnsiTheme="majorHAnsi" w:cstheme="majorHAnsi"/>
        </w:rPr>
        <w:t xml:space="preserve"> J. B. Priestly</w:t>
      </w:r>
      <w:r>
        <w:rPr>
          <w:rFonts w:asciiTheme="majorHAnsi" w:hAnsiTheme="majorHAnsi" w:cstheme="majorHAnsi"/>
        </w:rPr>
        <w:t>.’</w:t>
      </w:r>
    </w:p>
    <w:p w14:paraId="4BFC53FA" w14:textId="77777777" w:rsidR="00AB3579" w:rsidRPr="00AB3579" w:rsidRDefault="00AB3579" w:rsidP="00AB357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9A6F77C" w14:textId="22DAA6E3" w:rsidR="002C398D" w:rsidRDefault="002C398D" w:rsidP="002C398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 down two functions of</w:t>
      </w:r>
      <w:r w:rsidR="00E31BCF">
        <w:rPr>
          <w:rFonts w:asciiTheme="majorHAnsi" w:hAnsiTheme="majorHAnsi" w:cstheme="majorHAnsi"/>
        </w:rPr>
        <w:t xml:space="preserve"> an</w:t>
      </w:r>
      <w:r>
        <w:rPr>
          <w:rFonts w:asciiTheme="majorHAnsi" w:hAnsiTheme="majorHAnsi" w:cstheme="majorHAnsi"/>
        </w:rPr>
        <w:t xml:space="preserve"> </w:t>
      </w:r>
      <w:r w:rsidRPr="00A1139A">
        <w:rPr>
          <w:rFonts w:asciiTheme="majorHAnsi" w:hAnsiTheme="majorHAnsi" w:cstheme="majorHAnsi"/>
          <w:b/>
          <w:bCs/>
        </w:rPr>
        <w:t>apostrophe</w:t>
      </w:r>
    </w:p>
    <w:p w14:paraId="7C9B5D18" w14:textId="21D3DFF2" w:rsidR="0003298C" w:rsidRDefault="00AB4F00" w:rsidP="002C398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 down one function of a </w:t>
      </w:r>
      <w:r w:rsidRPr="00A1139A">
        <w:rPr>
          <w:rFonts w:asciiTheme="majorHAnsi" w:hAnsiTheme="majorHAnsi" w:cstheme="majorHAnsi"/>
          <w:b/>
          <w:bCs/>
        </w:rPr>
        <w:t>semi-colon</w:t>
      </w:r>
    </w:p>
    <w:p w14:paraId="5842FFB5" w14:textId="0F5A8CD6" w:rsidR="00AB4F00" w:rsidRDefault="00AB4F00" w:rsidP="002C398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 down one function of </w:t>
      </w:r>
      <w:r w:rsidRPr="00A1139A">
        <w:rPr>
          <w:rFonts w:asciiTheme="majorHAnsi" w:hAnsiTheme="majorHAnsi" w:cstheme="majorHAnsi"/>
          <w:b/>
          <w:bCs/>
        </w:rPr>
        <w:t>inverted commas</w:t>
      </w:r>
    </w:p>
    <w:p w14:paraId="5455A86F" w14:textId="1BA4CF16" w:rsidR="00271E8D" w:rsidRDefault="00271E8D" w:rsidP="00271E8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 down one function of a </w:t>
      </w:r>
      <w:r w:rsidRPr="00A1139A">
        <w:rPr>
          <w:rFonts w:asciiTheme="majorHAnsi" w:hAnsiTheme="majorHAnsi" w:cstheme="majorHAnsi"/>
          <w:b/>
          <w:bCs/>
        </w:rPr>
        <w:t>colon</w:t>
      </w:r>
    </w:p>
    <w:p w14:paraId="1CA932FF" w14:textId="233E3AE0" w:rsidR="00D854A2" w:rsidRPr="00C3716D" w:rsidRDefault="00D854A2" w:rsidP="00271E8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Explain why</w:t>
      </w:r>
      <w:r w:rsidR="00AC792E">
        <w:rPr>
          <w:rFonts w:asciiTheme="majorHAnsi" w:hAnsiTheme="majorHAnsi" w:cstheme="majorHAnsi"/>
        </w:rPr>
        <w:t xml:space="preserve"> you</w:t>
      </w:r>
      <w:r>
        <w:rPr>
          <w:rFonts w:asciiTheme="majorHAnsi" w:hAnsiTheme="majorHAnsi" w:cstheme="majorHAnsi"/>
        </w:rPr>
        <w:t xml:space="preserve"> might choose to use an </w:t>
      </w:r>
      <w:r w:rsidRPr="00A1139A">
        <w:rPr>
          <w:rFonts w:asciiTheme="majorHAnsi" w:hAnsiTheme="majorHAnsi" w:cstheme="majorHAnsi"/>
          <w:b/>
          <w:bCs/>
        </w:rPr>
        <w:t>exclamation</w:t>
      </w:r>
      <w:r>
        <w:rPr>
          <w:rFonts w:asciiTheme="majorHAnsi" w:hAnsiTheme="majorHAnsi" w:cstheme="majorHAnsi"/>
        </w:rPr>
        <w:t xml:space="preserve"> </w:t>
      </w:r>
      <w:r w:rsidRPr="00A1139A">
        <w:rPr>
          <w:rFonts w:asciiTheme="majorHAnsi" w:hAnsiTheme="majorHAnsi" w:cstheme="majorHAnsi"/>
          <w:b/>
          <w:bCs/>
        </w:rPr>
        <w:t>mark</w:t>
      </w:r>
      <w:r>
        <w:rPr>
          <w:rFonts w:asciiTheme="majorHAnsi" w:hAnsiTheme="majorHAnsi" w:cstheme="majorHAnsi"/>
        </w:rPr>
        <w:t xml:space="preserve"> rather than a full-stop</w:t>
      </w:r>
    </w:p>
    <w:p w14:paraId="45CB1AFB" w14:textId="283B5CAF" w:rsidR="00C3716D" w:rsidRDefault="00C3716D" w:rsidP="00C3716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Explain</w:t>
      </w:r>
      <w:r w:rsidR="00E31BCF">
        <w:rPr>
          <w:rFonts w:asciiTheme="majorHAnsi" w:hAnsiTheme="majorHAnsi" w:cstheme="majorHAnsi"/>
        </w:rPr>
        <w:t xml:space="preserve"> why</w:t>
      </w:r>
      <w:r>
        <w:rPr>
          <w:rFonts w:asciiTheme="majorHAnsi" w:hAnsiTheme="majorHAnsi" w:cstheme="majorHAnsi"/>
        </w:rPr>
        <w:t xml:space="preserve"> </w:t>
      </w:r>
      <w:r w:rsidR="00E31BCF">
        <w:rPr>
          <w:rFonts w:asciiTheme="majorHAnsi" w:hAnsiTheme="majorHAnsi" w:cstheme="majorHAnsi"/>
        </w:rPr>
        <w:t>this sentence</w:t>
      </w:r>
      <w:r>
        <w:rPr>
          <w:rFonts w:asciiTheme="majorHAnsi" w:hAnsiTheme="majorHAnsi" w:cstheme="majorHAnsi"/>
        </w:rPr>
        <w:t xml:space="preserve"> is </w:t>
      </w:r>
      <w:r w:rsidRPr="00A1139A">
        <w:rPr>
          <w:rFonts w:asciiTheme="majorHAnsi" w:hAnsiTheme="majorHAnsi" w:cstheme="majorHAnsi"/>
          <w:b/>
          <w:bCs/>
        </w:rPr>
        <w:t>incorrectly punctuated</w:t>
      </w:r>
      <w:r>
        <w:rPr>
          <w:rFonts w:asciiTheme="majorHAnsi" w:hAnsiTheme="majorHAnsi" w:cstheme="majorHAnsi"/>
        </w:rPr>
        <w:t xml:space="preserve">: </w:t>
      </w:r>
      <w:r w:rsidR="00292BDF">
        <w:rPr>
          <w:rFonts w:asciiTheme="majorHAnsi" w:hAnsiTheme="majorHAnsi" w:cstheme="majorHAnsi"/>
        </w:rPr>
        <w:t>‘</w:t>
      </w:r>
      <w:r w:rsidR="00267337">
        <w:rPr>
          <w:rFonts w:asciiTheme="majorHAnsi" w:hAnsiTheme="majorHAnsi" w:cstheme="majorHAnsi"/>
        </w:rPr>
        <w:t xml:space="preserve">She’s </w:t>
      </w:r>
      <w:r w:rsidR="008662C5">
        <w:rPr>
          <w:rFonts w:asciiTheme="majorHAnsi" w:hAnsiTheme="majorHAnsi" w:cstheme="majorHAnsi"/>
        </w:rPr>
        <w:t>a capable student</w:t>
      </w:r>
      <w:r w:rsidR="00267337">
        <w:rPr>
          <w:rFonts w:asciiTheme="majorHAnsi" w:hAnsiTheme="majorHAnsi" w:cstheme="majorHAnsi"/>
        </w:rPr>
        <w:t xml:space="preserve">, her </w:t>
      </w:r>
      <w:r w:rsidR="00837C69">
        <w:rPr>
          <w:rFonts w:asciiTheme="majorHAnsi" w:hAnsiTheme="majorHAnsi" w:cstheme="majorHAnsi"/>
        </w:rPr>
        <w:t xml:space="preserve">last essay was </w:t>
      </w:r>
      <w:r w:rsidR="008662C5">
        <w:rPr>
          <w:rFonts w:asciiTheme="majorHAnsi" w:hAnsiTheme="majorHAnsi" w:cstheme="majorHAnsi"/>
        </w:rPr>
        <w:t>very good</w:t>
      </w:r>
      <w:r w:rsidR="008D08B0">
        <w:rPr>
          <w:rFonts w:asciiTheme="majorHAnsi" w:hAnsiTheme="majorHAnsi" w:cstheme="majorHAnsi"/>
        </w:rPr>
        <w:t>.</w:t>
      </w:r>
      <w:r w:rsidR="00837C69">
        <w:rPr>
          <w:rFonts w:asciiTheme="majorHAnsi" w:hAnsiTheme="majorHAnsi" w:cstheme="majorHAnsi"/>
        </w:rPr>
        <w:t>’</w:t>
      </w:r>
    </w:p>
    <w:p w14:paraId="73E99916" w14:textId="2C21D028" w:rsidR="001E37D8" w:rsidRDefault="00A93411" w:rsidP="00C3716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 w:rsidRPr="00A1139A">
        <w:rPr>
          <w:rFonts w:asciiTheme="majorHAnsi" w:hAnsiTheme="majorHAnsi" w:cstheme="majorHAnsi"/>
          <w:b/>
          <w:bCs/>
        </w:rPr>
        <w:t>Correct</w:t>
      </w:r>
      <w:r>
        <w:rPr>
          <w:rFonts w:asciiTheme="majorHAnsi" w:hAnsiTheme="majorHAnsi" w:cstheme="majorHAnsi"/>
        </w:rPr>
        <w:t xml:space="preserve"> this sentence: ‘I </w:t>
      </w:r>
      <w:proofErr w:type="spellStart"/>
      <w:r>
        <w:rPr>
          <w:rFonts w:asciiTheme="majorHAnsi" w:hAnsiTheme="majorHAnsi" w:cstheme="majorHAnsi"/>
        </w:rPr>
        <w:t>dont</w:t>
      </w:r>
      <w:proofErr w:type="spellEnd"/>
      <w:r>
        <w:rPr>
          <w:rFonts w:asciiTheme="majorHAnsi" w:hAnsiTheme="majorHAnsi" w:cstheme="majorHAnsi"/>
        </w:rPr>
        <w:t xml:space="preserve"> believe in </w:t>
      </w:r>
      <w:r w:rsidR="00592B7B">
        <w:rPr>
          <w:rFonts w:asciiTheme="majorHAnsi" w:hAnsiTheme="majorHAnsi" w:cstheme="majorHAnsi"/>
        </w:rPr>
        <w:t>magic but</w:t>
      </w:r>
      <w:r w:rsidR="00883ACD">
        <w:rPr>
          <w:rFonts w:asciiTheme="majorHAnsi" w:hAnsiTheme="majorHAnsi" w:cstheme="majorHAnsi"/>
        </w:rPr>
        <w:t xml:space="preserve"> </w:t>
      </w:r>
      <w:r w:rsidR="00592B7B">
        <w:rPr>
          <w:rFonts w:asciiTheme="majorHAnsi" w:hAnsiTheme="majorHAnsi" w:cstheme="majorHAnsi"/>
        </w:rPr>
        <w:t>I do</w:t>
      </w:r>
      <w:r w:rsidR="005B658B">
        <w:rPr>
          <w:rFonts w:asciiTheme="majorHAnsi" w:hAnsiTheme="majorHAnsi" w:cstheme="majorHAnsi"/>
        </w:rPr>
        <w:t xml:space="preserve"> like</w:t>
      </w:r>
      <w:r w:rsidR="00592B7B">
        <w:rPr>
          <w:rFonts w:asciiTheme="majorHAnsi" w:hAnsiTheme="majorHAnsi" w:cstheme="majorHAnsi"/>
        </w:rPr>
        <w:t xml:space="preserve"> </w:t>
      </w:r>
      <w:r w:rsidR="00474F43">
        <w:rPr>
          <w:rFonts w:asciiTheme="majorHAnsi" w:hAnsiTheme="majorHAnsi" w:cstheme="majorHAnsi"/>
        </w:rPr>
        <w:t>the immersive world of Harry Potter</w:t>
      </w:r>
      <w:r w:rsidR="008D08B0">
        <w:rPr>
          <w:rFonts w:asciiTheme="majorHAnsi" w:hAnsiTheme="majorHAnsi" w:cstheme="majorHAnsi"/>
        </w:rPr>
        <w:t>.</w:t>
      </w:r>
      <w:r w:rsidR="00103092">
        <w:rPr>
          <w:rFonts w:asciiTheme="majorHAnsi" w:hAnsiTheme="majorHAnsi" w:cstheme="majorHAnsi"/>
        </w:rPr>
        <w:t>’</w:t>
      </w:r>
    </w:p>
    <w:p w14:paraId="04605C0C" w14:textId="1BD1352D" w:rsidR="00727B56" w:rsidRPr="00CF73C6" w:rsidRDefault="00727B56" w:rsidP="00727B5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684F84C3" w14:textId="6ED56412" w:rsidR="00BD4228" w:rsidRDefault="00BD4228" w:rsidP="00BD422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 down two instances where you need to use capital letters</w:t>
      </w:r>
    </w:p>
    <w:p w14:paraId="391DE56D" w14:textId="010A36A5" w:rsidR="009F19E4" w:rsidRDefault="00B14D14" w:rsidP="009F19E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 </w:t>
      </w:r>
      <w:r w:rsidR="009F19E4">
        <w:rPr>
          <w:rFonts w:asciiTheme="majorHAnsi" w:hAnsiTheme="majorHAnsi" w:cstheme="majorHAnsi"/>
        </w:rPr>
        <w:t xml:space="preserve">an </w:t>
      </w:r>
      <w:r w:rsidR="009F19E4" w:rsidRPr="00BE5E8A">
        <w:rPr>
          <w:rFonts w:asciiTheme="majorHAnsi" w:hAnsiTheme="majorHAnsi" w:cstheme="majorHAnsi"/>
          <w:b/>
          <w:bCs/>
        </w:rPr>
        <w:t>alternative word</w:t>
      </w:r>
      <w:r w:rsidR="009F19E4">
        <w:rPr>
          <w:rFonts w:asciiTheme="majorHAnsi" w:hAnsiTheme="majorHAnsi" w:cstheme="majorHAnsi"/>
        </w:rPr>
        <w:t xml:space="preserve"> (or short phrase) to use at the start of a sentence to replace ‘however’</w:t>
      </w:r>
    </w:p>
    <w:p w14:paraId="6E1D9C83" w14:textId="41041E8D" w:rsidR="009F19E4" w:rsidRDefault="00E74E19" w:rsidP="009F19E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 down </w:t>
      </w:r>
      <w:r w:rsidR="00370BEC">
        <w:rPr>
          <w:rFonts w:asciiTheme="majorHAnsi" w:hAnsiTheme="majorHAnsi" w:cstheme="majorHAnsi"/>
        </w:rPr>
        <w:t>two</w:t>
      </w:r>
      <w:r w:rsidR="004B427E">
        <w:rPr>
          <w:rFonts w:asciiTheme="majorHAnsi" w:hAnsiTheme="majorHAnsi" w:cstheme="majorHAnsi"/>
        </w:rPr>
        <w:t xml:space="preserve"> </w:t>
      </w:r>
      <w:r w:rsidR="004B427E" w:rsidRPr="00BE5E8A">
        <w:rPr>
          <w:rFonts w:asciiTheme="majorHAnsi" w:hAnsiTheme="majorHAnsi" w:cstheme="majorHAnsi"/>
          <w:b/>
          <w:bCs/>
        </w:rPr>
        <w:t>synonym</w:t>
      </w:r>
      <w:r w:rsidR="00370BEC" w:rsidRPr="00BE5E8A">
        <w:rPr>
          <w:rFonts w:asciiTheme="majorHAnsi" w:hAnsiTheme="majorHAnsi" w:cstheme="majorHAnsi"/>
          <w:b/>
          <w:bCs/>
        </w:rPr>
        <w:t>s</w:t>
      </w:r>
      <w:r w:rsidR="004B427E">
        <w:rPr>
          <w:rFonts w:asciiTheme="majorHAnsi" w:hAnsiTheme="majorHAnsi" w:cstheme="majorHAnsi"/>
        </w:rPr>
        <w:t xml:space="preserve"> for the word ‘difficult’</w:t>
      </w:r>
    </w:p>
    <w:p w14:paraId="67285E9E" w14:textId="0887F481" w:rsidR="004B427E" w:rsidRDefault="00DA4211" w:rsidP="009F19E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Circle three </w:t>
      </w:r>
      <w:r w:rsidRPr="00BE5E8A">
        <w:rPr>
          <w:rFonts w:asciiTheme="majorHAnsi" w:hAnsiTheme="majorHAnsi" w:cstheme="majorHAnsi"/>
          <w:b/>
          <w:bCs/>
        </w:rPr>
        <w:t>adjectives</w:t>
      </w:r>
      <w:r w:rsidR="00B77FB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B77FBA">
        <w:rPr>
          <w:rFonts w:asciiTheme="majorHAnsi" w:hAnsiTheme="majorHAnsi" w:cstheme="majorHAnsi"/>
        </w:rPr>
        <w:t>‘</w:t>
      </w:r>
      <w:r w:rsidRPr="00DA4211">
        <w:rPr>
          <w:rFonts w:asciiTheme="majorHAnsi" w:hAnsiTheme="majorHAnsi" w:cstheme="majorHAnsi"/>
        </w:rPr>
        <w:t xml:space="preserve">He made his way up the </w:t>
      </w:r>
      <w:r w:rsidR="00883557">
        <w:rPr>
          <w:rFonts w:asciiTheme="majorHAnsi" w:hAnsiTheme="majorHAnsi" w:cstheme="majorHAnsi"/>
        </w:rPr>
        <w:t>narrow</w:t>
      </w:r>
      <w:r w:rsidRPr="00DA4211">
        <w:rPr>
          <w:rFonts w:asciiTheme="majorHAnsi" w:hAnsiTheme="majorHAnsi" w:cstheme="majorHAnsi"/>
        </w:rPr>
        <w:t xml:space="preserve"> street, </w:t>
      </w:r>
      <w:r>
        <w:rPr>
          <w:rFonts w:asciiTheme="majorHAnsi" w:hAnsiTheme="majorHAnsi" w:cstheme="majorHAnsi"/>
        </w:rPr>
        <w:t>s</w:t>
      </w:r>
      <w:r w:rsidRPr="00DA4211">
        <w:rPr>
          <w:rFonts w:asciiTheme="majorHAnsi" w:hAnsiTheme="majorHAnsi" w:cstheme="majorHAnsi"/>
        </w:rPr>
        <w:t>triding like the bold and determined man he was.</w:t>
      </w:r>
      <w:r>
        <w:rPr>
          <w:rFonts w:asciiTheme="majorHAnsi" w:hAnsiTheme="majorHAnsi" w:cstheme="majorHAnsi"/>
        </w:rPr>
        <w:t>’</w:t>
      </w:r>
    </w:p>
    <w:p w14:paraId="62BBBFD2" w14:textId="48D40162" w:rsidR="00883557" w:rsidRDefault="001621EC" w:rsidP="009F19E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 two</w:t>
      </w:r>
      <w:r w:rsidR="009C2FA8">
        <w:rPr>
          <w:rFonts w:asciiTheme="majorHAnsi" w:hAnsiTheme="majorHAnsi" w:cstheme="majorHAnsi"/>
        </w:rPr>
        <w:t xml:space="preserve"> </w:t>
      </w:r>
      <w:r w:rsidR="009C2FA8" w:rsidRPr="00BE5E8A">
        <w:rPr>
          <w:rFonts w:asciiTheme="majorHAnsi" w:hAnsiTheme="majorHAnsi" w:cstheme="majorHAnsi"/>
          <w:b/>
          <w:bCs/>
        </w:rPr>
        <w:t>sentences</w:t>
      </w:r>
      <w:r w:rsidR="009C2FA8">
        <w:rPr>
          <w:rFonts w:asciiTheme="majorHAnsi" w:hAnsiTheme="majorHAnsi" w:cstheme="majorHAnsi"/>
        </w:rPr>
        <w:t>: one containing the word ‘infer’ and one containing the word ‘imply’</w:t>
      </w:r>
    </w:p>
    <w:p w14:paraId="0845D55C" w14:textId="7A03407D" w:rsidR="009C2FA8" w:rsidRDefault="009C2FA8" w:rsidP="009F19E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Explain the </w:t>
      </w:r>
      <w:r w:rsidRPr="00BE5E8A">
        <w:rPr>
          <w:rFonts w:asciiTheme="majorHAnsi" w:hAnsiTheme="majorHAnsi" w:cstheme="majorHAnsi"/>
          <w:b/>
          <w:bCs/>
        </w:rPr>
        <w:t>difference</w:t>
      </w:r>
      <w:r>
        <w:rPr>
          <w:rFonts w:asciiTheme="majorHAnsi" w:hAnsiTheme="majorHAnsi" w:cstheme="majorHAnsi"/>
        </w:rPr>
        <w:t xml:space="preserve"> in meaning between </w:t>
      </w:r>
      <w:r w:rsidR="007073CC">
        <w:rPr>
          <w:rFonts w:asciiTheme="majorHAnsi" w:hAnsiTheme="majorHAnsi" w:cstheme="majorHAnsi"/>
        </w:rPr>
        <w:t>‘suggest’ and ‘highlight’</w:t>
      </w:r>
    </w:p>
    <w:p w14:paraId="69CDED60" w14:textId="43329CBD" w:rsidR="001755EF" w:rsidRPr="009F19E4" w:rsidRDefault="003218C3" w:rsidP="009F19E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 w:rsidRPr="00BE5E8A">
        <w:rPr>
          <w:rFonts w:asciiTheme="majorHAnsi" w:hAnsiTheme="majorHAnsi" w:cstheme="majorHAnsi"/>
          <w:b/>
          <w:bCs/>
        </w:rPr>
        <w:t>Explain</w:t>
      </w:r>
      <w:r>
        <w:rPr>
          <w:rFonts w:asciiTheme="majorHAnsi" w:hAnsiTheme="majorHAnsi" w:cstheme="majorHAnsi"/>
        </w:rPr>
        <w:t xml:space="preserve"> why this sentence is </w:t>
      </w:r>
      <w:r w:rsidR="006B231D">
        <w:rPr>
          <w:rFonts w:asciiTheme="majorHAnsi" w:hAnsiTheme="majorHAnsi" w:cstheme="majorHAnsi"/>
        </w:rPr>
        <w:t>poorly constructed: ‘</w:t>
      </w:r>
      <w:r w:rsidRPr="003218C3">
        <w:rPr>
          <w:rFonts w:asciiTheme="majorHAnsi" w:hAnsiTheme="majorHAnsi" w:cstheme="majorHAnsi"/>
        </w:rPr>
        <w:t>The vote was completely and totally unanimous.</w:t>
      </w:r>
      <w:r w:rsidR="006B231D">
        <w:rPr>
          <w:rFonts w:asciiTheme="majorHAnsi" w:hAnsiTheme="majorHAnsi" w:cstheme="majorHAnsi"/>
        </w:rPr>
        <w:t>’</w:t>
      </w:r>
    </w:p>
    <w:p w14:paraId="75E3F023" w14:textId="77777777" w:rsidR="006B736F" w:rsidRPr="0022699D" w:rsidRDefault="006B736F" w:rsidP="002C398D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8"/>
          <w:szCs w:val="18"/>
        </w:rPr>
      </w:pPr>
    </w:p>
    <w:p w14:paraId="08829037" w14:textId="144BB0E9" w:rsidR="002C398D" w:rsidRPr="00A63EFF" w:rsidRDefault="0022699D" w:rsidP="009D6D3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Spend a couple of minutes </w:t>
      </w:r>
      <w:r w:rsidRPr="00BE5E8A">
        <w:rPr>
          <w:rFonts w:asciiTheme="majorHAnsi" w:hAnsiTheme="majorHAnsi" w:cstheme="majorHAnsi"/>
          <w:b/>
          <w:bCs/>
        </w:rPr>
        <w:t>reviewing</w:t>
      </w:r>
      <w:r>
        <w:rPr>
          <w:rFonts w:asciiTheme="majorHAnsi" w:hAnsiTheme="majorHAnsi" w:cstheme="majorHAnsi"/>
        </w:rPr>
        <w:t xml:space="preserve"> the words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22984" w14:paraId="6315CA54" w14:textId="77777777" w:rsidTr="009D6D3C">
        <w:trPr>
          <w:trHeight w:val="454"/>
        </w:trPr>
        <w:tc>
          <w:tcPr>
            <w:tcW w:w="2091" w:type="dxa"/>
            <w:vAlign w:val="center"/>
          </w:tcPr>
          <w:p w14:paraId="13B340F1" w14:textId="46C3AFE7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accommodation</w:t>
            </w:r>
          </w:p>
        </w:tc>
        <w:tc>
          <w:tcPr>
            <w:tcW w:w="2091" w:type="dxa"/>
            <w:vAlign w:val="center"/>
          </w:tcPr>
          <w:p w14:paraId="5ECF21A9" w14:textId="476E1C19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believe</w:t>
            </w:r>
          </w:p>
        </w:tc>
        <w:tc>
          <w:tcPr>
            <w:tcW w:w="2091" w:type="dxa"/>
            <w:vAlign w:val="center"/>
          </w:tcPr>
          <w:p w14:paraId="4B4B2E81" w14:textId="4475E77C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disappoint</w:t>
            </w:r>
          </w:p>
        </w:tc>
        <w:tc>
          <w:tcPr>
            <w:tcW w:w="2091" w:type="dxa"/>
            <w:vAlign w:val="center"/>
          </w:tcPr>
          <w:p w14:paraId="1E43EA19" w14:textId="44E00D14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interesting</w:t>
            </w:r>
          </w:p>
        </w:tc>
        <w:tc>
          <w:tcPr>
            <w:tcW w:w="2092" w:type="dxa"/>
            <w:vAlign w:val="center"/>
          </w:tcPr>
          <w:p w14:paraId="2E7895C1" w14:textId="784181DC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separate</w:t>
            </w:r>
          </w:p>
        </w:tc>
      </w:tr>
      <w:tr w:rsidR="00922984" w14:paraId="686A1B12" w14:textId="77777777" w:rsidTr="009D6D3C">
        <w:trPr>
          <w:trHeight w:val="454"/>
        </w:trPr>
        <w:tc>
          <w:tcPr>
            <w:tcW w:w="2091" w:type="dxa"/>
            <w:vAlign w:val="center"/>
          </w:tcPr>
          <w:p w14:paraId="55FFE1B7" w14:textId="3C0C24FA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analysis</w:t>
            </w:r>
          </w:p>
        </w:tc>
        <w:tc>
          <w:tcPr>
            <w:tcW w:w="2091" w:type="dxa"/>
            <w:vAlign w:val="center"/>
          </w:tcPr>
          <w:p w14:paraId="54830438" w14:textId="05568309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business</w:t>
            </w:r>
          </w:p>
        </w:tc>
        <w:tc>
          <w:tcPr>
            <w:tcW w:w="2091" w:type="dxa"/>
            <w:vAlign w:val="center"/>
          </w:tcPr>
          <w:p w14:paraId="4145B0E9" w14:textId="6BC0F81E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embarrassment</w:t>
            </w:r>
          </w:p>
        </w:tc>
        <w:tc>
          <w:tcPr>
            <w:tcW w:w="2091" w:type="dxa"/>
            <w:vAlign w:val="center"/>
          </w:tcPr>
          <w:p w14:paraId="29A0A8F2" w14:textId="15E4D0C4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necessary</w:t>
            </w:r>
          </w:p>
        </w:tc>
        <w:tc>
          <w:tcPr>
            <w:tcW w:w="2092" w:type="dxa"/>
            <w:vAlign w:val="center"/>
          </w:tcPr>
          <w:p w14:paraId="137E1EA3" w14:textId="78155778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sincerely</w:t>
            </w:r>
          </w:p>
        </w:tc>
      </w:tr>
      <w:tr w:rsidR="00922984" w14:paraId="4F9EA98B" w14:textId="77777777" w:rsidTr="009D6D3C">
        <w:trPr>
          <w:trHeight w:val="454"/>
        </w:trPr>
        <w:tc>
          <w:tcPr>
            <w:tcW w:w="2091" w:type="dxa"/>
            <w:vAlign w:val="center"/>
          </w:tcPr>
          <w:p w14:paraId="499D62CC" w14:textId="5CAD9F3B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argument</w:t>
            </w:r>
          </w:p>
        </w:tc>
        <w:tc>
          <w:tcPr>
            <w:tcW w:w="2091" w:type="dxa"/>
            <w:vAlign w:val="center"/>
          </w:tcPr>
          <w:p w14:paraId="35E3FD1C" w14:textId="099742FD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definitely</w:t>
            </w:r>
          </w:p>
        </w:tc>
        <w:tc>
          <w:tcPr>
            <w:tcW w:w="2091" w:type="dxa"/>
            <w:vAlign w:val="center"/>
          </w:tcPr>
          <w:p w14:paraId="0671DC37" w14:textId="2F017B74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environment</w:t>
            </w:r>
          </w:p>
        </w:tc>
        <w:tc>
          <w:tcPr>
            <w:tcW w:w="2091" w:type="dxa"/>
            <w:vAlign w:val="center"/>
          </w:tcPr>
          <w:p w14:paraId="5919D091" w14:textId="5C9E68CE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possession</w:t>
            </w:r>
          </w:p>
        </w:tc>
        <w:tc>
          <w:tcPr>
            <w:tcW w:w="2092" w:type="dxa"/>
            <w:vAlign w:val="center"/>
          </w:tcPr>
          <w:p w14:paraId="4E63396B" w14:textId="2B4D0DE9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skilful</w:t>
            </w:r>
          </w:p>
        </w:tc>
      </w:tr>
      <w:tr w:rsidR="00922984" w14:paraId="146F3DBA" w14:textId="77777777" w:rsidTr="009D6D3C">
        <w:trPr>
          <w:trHeight w:val="454"/>
        </w:trPr>
        <w:tc>
          <w:tcPr>
            <w:tcW w:w="2091" w:type="dxa"/>
            <w:vAlign w:val="center"/>
          </w:tcPr>
          <w:p w14:paraId="14DB1403" w14:textId="40DA1DA1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beautiful</w:t>
            </w:r>
          </w:p>
        </w:tc>
        <w:tc>
          <w:tcPr>
            <w:tcW w:w="2091" w:type="dxa"/>
            <w:vAlign w:val="center"/>
          </w:tcPr>
          <w:p w14:paraId="339B7AC0" w14:textId="09A18525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development</w:t>
            </w:r>
          </w:p>
        </w:tc>
        <w:tc>
          <w:tcPr>
            <w:tcW w:w="2091" w:type="dxa"/>
            <w:vAlign w:val="center"/>
          </w:tcPr>
          <w:p w14:paraId="6EC0F269" w14:textId="5E2A9223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fulfil</w:t>
            </w:r>
          </w:p>
        </w:tc>
        <w:tc>
          <w:tcPr>
            <w:tcW w:w="2091" w:type="dxa"/>
            <w:vAlign w:val="center"/>
          </w:tcPr>
          <w:p w14:paraId="7B209E1A" w14:textId="152B665F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preparation</w:t>
            </w:r>
          </w:p>
        </w:tc>
        <w:tc>
          <w:tcPr>
            <w:tcW w:w="2092" w:type="dxa"/>
            <w:vAlign w:val="center"/>
          </w:tcPr>
          <w:p w14:paraId="2D5E444E" w14:textId="0DE48958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surprise</w:t>
            </w:r>
          </w:p>
        </w:tc>
      </w:tr>
      <w:tr w:rsidR="00922984" w14:paraId="541C09A8" w14:textId="77777777" w:rsidTr="009D6D3C">
        <w:trPr>
          <w:trHeight w:val="454"/>
        </w:trPr>
        <w:tc>
          <w:tcPr>
            <w:tcW w:w="2091" w:type="dxa"/>
            <w:vAlign w:val="center"/>
          </w:tcPr>
          <w:p w14:paraId="0A9FD6CD" w14:textId="3172EA1C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beginning</w:t>
            </w:r>
          </w:p>
        </w:tc>
        <w:tc>
          <w:tcPr>
            <w:tcW w:w="2091" w:type="dxa"/>
            <w:vAlign w:val="center"/>
          </w:tcPr>
          <w:p w14:paraId="31001BDD" w14:textId="6A934AB0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 xml:space="preserve">disappearance </w:t>
            </w:r>
          </w:p>
        </w:tc>
        <w:tc>
          <w:tcPr>
            <w:tcW w:w="2091" w:type="dxa"/>
            <w:vAlign w:val="center"/>
          </w:tcPr>
          <w:p w14:paraId="6C39B943" w14:textId="70D8FCE7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happened</w:t>
            </w:r>
          </w:p>
        </w:tc>
        <w:tc>
          <w:tcPr>
            <w:tcW w:w="2091" w:type="dxa"/>
            <w:vAlign w:val="center"/>
          </w:tcPr>
          <w:p w14:paraId="7D852038" w14:textId="5DBA3351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receive</w:t>
            </w:r>
          </w:p>
        </w:tc>
        <w:tc>
          <w:tcPr>
            <w:tcW w:w="2092" w:type="dxa"/>
            <w:vAlign w:val="center"/>
          </w:tcPr>
          <w:p w14:paraId="7731FF4C" w14:textId="58038B97" w:rsidR="00922984" w:rsidRPr="00F05EC0" w:rsidRDefault="00F05EC0" w:rsidP="009D6D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EC0">
              <w:rPr>
                <w:rFonts w:asciiTheme="majorHAnsi" w:hAnsiTheme="majorHAnsi" w:cstheme="majorHAnsi"/>
                <w:sz w:val="20"/>
                <w:szCs w:val="20"/>
              </w:rPr>
              <w:t>tomorrow</w:t>
            </w:r>
          </w:p>
        </w:tc>
      </w:tr>
    </w:tbl>
    <w:p w14:paraId="68426A9B" w14:textId="77777777" w:rsidR="00922984" w:rsidRPr="002C398D" w:rsidRDefault="00922984" w:rsidP="002C398D">
      <w:pPr>
        <w:spacing w:after="0" w:line="360" w:lineRule="auto"/>
        <w:rPr>
          <w:rFonts w:asciiTheme="majorHAnsi" w:hAnsiTheme="majorHAnsi" w:cstheme="majorHAnsi"/>
        </w:rPr>
      </w:pPr>
    </w:p>
    <w:p w14:paraId="0347F779" w14:textId="77777777" w:rsidR="002C398D" w:rsidRPr="002C398D" w:rsidRDefault="002C398D" w:rsidP="002C398D">
      <w:pPr>
        <w:spacing w:after="0" w:line="360" w:lineRule="auto"/>
        <w:rPr>
          <w:rFonts w:asciiTheme="majorHAnsi" w:hAnsiTheme="majorHAnsi" w:cstheme="majorHAnsi"/>
        </w:rPr>
      </w:pPr>
    </w:p>
    <w:sectPr w:rsidR="002C398D" w:rsidRPr="002C398D" w:rsidSect="002C3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DC5"/>
    <w:multiLevelType w:val="hybridMultilevel"/>
    <w:tmpl w:val="877E9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86C34"/>
    <w:multiLevelType w:val="hybridMultilevel"/>
    <w:tmpl w:val="7EB2DFFE"/>
    <w:lvl w:ilvl="0" w:tplc="7512C72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973C6"/>
    <w:multiLevelType w:val="hybridMultilevel"/>
    <w:tmpl w:val="A0742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8D"/>
    <w:rsid w:val="00011969"/>
    <w:rsid w:val="0003298C"/>
    <w:rsid w:val="000B7A14"/>
    <w:rsid w:val="000C124C"/>
    <w:rsid w:val="00103092"/>
    <w:rsid w:val="0015334D"/>
    <w:rsid w:val="001621EC"/>
    <w:rsid w:val="001755EF"/>
    <w:rsid w:val="00176041"/>
    <w:rsid w:val="001E37D8"/>
    <w:rsid w:val="001F69CD"/>
    <w:rsid w:val="0022699D"/>
    <w:rsid w:val="00267337"/>
    <w:rsid w:val="00271E8D"/>
    <w:rsid w:val="00292BDF"/>
    <w:rsid w:val="002C398D"/>
    <w:rsid w:val="002C4A1D"/>
    <w:rsid w:val="003218C3"/>
    <w:rsid w:val="00370BEC"/>
    <w:rsid w:val="003847F7"/>
    <w:rsid w:val="003D1583"/>
    <w:rsid w:val="00431A0A"/>
    <w:rsid w:val="004541D0"/>
    <w:rsid w:val="00462570"/>
    <w:rsid w:val="00466B2A"/>
    <w:rsid w:val="00474F43"/>
    <w:rsid w:val="004831EC"/>
    <w:rsid w:val="00487918"/>
    <w:rsid w:val="004B427E"/>
    <w:rsid w:val="004D2F74"/>
    <w:rsid w:val="005657BC"/>
    <w:rsid w:val="00592B7B"/>
    <w:rsid w:val="0059334C"/>
    <w:rsid w:val="005B658B"/>
    <w:rsid w:val="006268E7"/>
    <w:rsid w:val="0063788E"/>
    <w:rsid w:val="006B231D"/>
    <w:rsid w:val="006B736F"/>
    <w:rsid w:val="007073CC"/>
    <w:rsid w:val="00727B56"/>
    <w:rsid w:val="007C016F"/>
    <w:rsid w:val="007E7501"/>
    <w:rsid w:val="007F2CF3"/>
    <w:rsid w:val="00837C69"/>
    <w:rsid w:val="008647EB"/>
    <w:rsid w:val="008662C5"/>
    <w:rsid w:val="00883557"/>
    <w:rsid w:val="00883ACD"/>
    <w:rsid w:val="008D08B0"/>
    <w:rsid w:val="008E39A7"/>
    <w:rsid w:val="00922984"/>
    <w:rsid w:val="0098408B"/>
    <w:rsid w:val="009A095C"/>
    <w:rsid w:val="009C2FA8"/>
    <w:rsid w:val="009D6D3C"/>
    <w:rsid w:val="009F19E4"/>
    <w:rsid w:val="00A063A0"/>
    <w:rsid w:val="00A1139A"/>
    <w:rsid w:val="00A12237"/>
    <w:rsid w:val="00A15C67"/>
    <w:rsid w:val="00A40034"/>
    <w:rsid w:val="00A44EE2"/>
    <w:rsid w:val="00A63EFF"/>
    <w:rsid w:val="00A93411"/>
    <w:rsid w:val="00AB3579"/>
    <w:rsid w:val="00AB4F00"/>
    <w:rsid w:val="00AC792E"/>
    <w:rsid w:val="00AF1043"/>
    <w:rsid w:val="00B14D14"/>
    <w:rsid w:val="00B4420A"/>
    <w:rsid w:val="00B77FBA"/>
    <w:rsid w:val="00BD4228"/>
    <w:rsid w:val="00BE5E8A"/>
    <w:rsid w:val="00C3716D"/>
    <w:rsid w:val="00C77EA1"/>
    <w:rsid w:val="00CA2E30"/>
    <w:rsid w:val="00CE1C73"/>
    <w:rsid w:val="00CF73C6"/>
    <w:rsid w:val="00D10B90"/>
    <w:rsid w:val="00D66A10"/>
    <w:rsid w:val="00D854A2"/>
    <w:rsid w:val="00DA4211"/>
    <w:rsid w:val="00E31BCF"/>
    <w:rsid w:val="00E74E19"/>
    <w:rsid w:val="00F05EC0"/>
    <w:rsid w:val="00F30F28"/>
    <w:rsid w:val="00F76EC8"/>
    <w:rsid w:val="00FA483F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341C"/>
  <w15:chartTrackingRefBased/>
  <w15:docId w15:val="{974AB5E6-BFF3-4EC4-874A-1BF8AFA0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8D"/>
    <w:pPr>
      <w:ind w:left="720"/>
      <w:contextualSpacing/>
    </w:pPr>
  </w:style>
  <w:style w:type="table" w:styleId="TableGrid">
    <w:name w:val="Table Grid"/>
    <w:basedOn w:val="TableNormal"/>
    <w:uiPriority w:val="39"/>
    <w:rsid w:val="0092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295</Words>
  <Characters>1688</Characters>
  <Application>Microsoft Office Word</Application>
  <DocSecurity>0</DocSecurity>
  <Lines>14</Lines>
  <Paragraphs>3</Paragraphs>
  <ScaleCrop>false</ScaleCrop>
  <Company>Cambridge Meridian Academies Trust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Caroline Wise</cp:lastModifiedBy>
  <cp:revision>87</cp:revision>
  <dcterms:created xsi:type="dcterms:W3CDTF">2021-12-13T09:51:00Z</dcterms:created>
  <dcterms:modified xsi:type="dcterms:W3CDTF">2021-12-27T10:06:00Z</dcterms:modified>
</cp:coreProperties>
</file>