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816BD" w14:textId="21AB955D" w:rsidR="0046034E" w:rsidRDefault="009F0431" w:rsidP="00B92519">
      <w:pPr>
        <w:spacing w:after="0" w:line="240" w:lineRule="auto"/>
        <w:rPr>
          <w:rFonts w:asciiTheme="majorHAnsi" w:hAnsiTheme="majorHAnsi" w:cstheme="majorHAnsi"/>
          <w:b/>
          <w:bCs/>
          <w:noProof/>
          <w:sz w:val="32"/>
          <w:szCs w:val="32"/>
        </w:rPr>
      </w:pPr>
      <w:bookmarkStart w:id="0" w:name="_Hlk73368554"/>
      <w:r>
        <w:rPr>
          <w:noProof/>
        </w:rPr>
        <w:drawing>
          <wp:inline distT="0" distB="0" distL="0" distR="0" wp14:anchorId="4E8DC6BC" wp14:editId="18A44194">
            <wp:extent cx="6645910" cy="1849755"/>
            <wp:effectExtent l="19050" t="19050" r="21590" b="171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49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B18182" w14:textId="09FB6704" w:rsidR="0046034E" w:rsidRDefault="0046034E" w:rsidP="009F0431">
      <w:pPr>
        <w:spacing w:after="0" w:line="360" w:lineRule="auto"/>
        <w:rPr>
          <w:rFonts w:asciiTheme="majorHAnsi" w:hAnsiTheme="majorHAnsi" w:cstheme="majorHAnsi"/>
          <w:b/>
          <w:bCs/>
          <w:noProof/>
          <w:sz w:val="32"/>
          <w:szCs w:val="32"/>
        </w:rPr>
      </w:pPr>
    </w:p>
    <w:p w14:paraId="0CABAAE5" w14:textId="30C7CDA3" w:rsidR="009F0431" w:rsidRDefault="009F0431" w:rsidP="009F0431">
      <w:pPr>
        <w:spacing w:after="0" w:line="360" w:lineRule="auto"/>
        <w:rPr>
          <w:rFonts w:asciiTheme="majorHAnsi" w:hAnsiTheme="majorHAnsi" w:cstheme="majorHAnsi"/>
          <w:b/>
          <w:bCs/>
          <w:noProof/>
          <w:sz w:val="32"/>
          <w:szCs w:val="32"/>
        </w:rPr>
      </w:pPr>
    </w:p>
    <w:p w14:paraId="7C28B3C3" w14:textId="312CFD06" w:rsidR="009F0431" w:rsidRDefault="009F0431" w:rsidP="009F0431">
      <w:pPr>
        <w:spacing w:after="0" w:line="360" w:lineRule="auto"/>
        <w:rPr>
          <w:rFonts w:asciiTheme="majorHAnsi" w:hAnsiTheme="majorHAnsi" w:cstheme="majorHAnsi"/>
          <w:b/>
          <w:bCs/>
          <w:noProof/>
          <w:sz w:val="32"/>
          <w:szCs w:val="32"/>
        </w:rPr>
      </w:pPr>
      <w:r>
        <w:rPr>
          <w:rFonts w:asciiTheme="majorHAnsi" w:hAnsiTheme="majorHAnsi" w:cstheme="majorHAnsi"/>
          <w:b/>
          <w:bCs/>
          <w:noProof/>
          <w:sz w:val="32"/>
          <w:szCs w:val="32"/>
        </w:rPr>
        <w:t>Act-by-Act Revision Booklet</w:t>
      </w:r>
    </w:p>
    <w:p w14:paraId="392F121E" w14:textId="6E496A17" w:rsidR="009F0431" w:rsidRDefault="009F0431" w:rsidP="009F0431">
      <w:pPr>
        <w:spacing w:after="0" w:line="360" w:lineRule="auto"/>
        <w:rPr>
          <w:rFonts w:asciiTheme="majorHAnsi" w:hAnsiTheme="majorHAnsi" w:cstheme="majorHAnsi"/>
          <w:b/>
          <w:bCs/>
          <w:noProof/>
          <w:sz w:val="32"/>
          <w:szCs w:val="32"/>
        </w:rPr>
      </w:pPr>
      <w:r>
        <w:rPr>
          <w:rFonts w:asciiTheme="majorHAnsi" w:hAnsiTheme="majorHAnsi" w:cstheme="majorHAnsi"/>
          <w:b/>
          <w:bCs/>
          <w:noProof/>
          <w:sz w:val="32"/>
          <w:szCs w:val="32"/>
        </w:rPr>
        <w:t>Macbeth</w:t>
      </w:r>
    </w:p>
    <w:p w14:paraId="63BF8D06" w14:textId="4346587B" w:rsidR="009F0431" w:rsidRPr="009F0431" w:rsidRDefault="009F0431" w:rsidP="009F0431">
      <w:pPr>
        <w:spacing w:after="0" w:line="360" w:lineRule="auto"/>
        <w:rPr>
          <w:rFonts w:asciiTheme="majorHAnsi" w:hAnsiTheme="majorHAnsi" w:cstheme="majorHAnsi"/>
          <w:noProof/>
          <w:sz w:val="32"/>
          <w:szCs w:val="32"/>
        </w:rPr>
      </w:pPr>
      <w:r w:rsidRPr="009F0431">
        <w:rPr>
          <w:rFonts w:asciiTheme="majorHAnsi" w:hAnsiTheme="majorHAnsi" w:cstheme="majorHAnsi"/>
          <w:noProof/>
          <w:sz w:val="32"/>
          <w:szCs w:val="32"/>
        </w:rPr>
        <w:t>Mr Wise</w:t>
      </w:r>
    </w:p>
    <w:p w14:paraId="7CBD398D" w14:textId="2D9871B5" w:rsidR="009F0431" w:rsidRPr="009F0431" w:rsidRDefault="009F0431" w:rsidP="009F0431">
      <w:pPr>
        <w:spacing w:after="0" w:line="360" w:lineRule="auto"/>
        <w:rPr>
          <w:rFonts w:asciiTheme="majorHAnsi" w:hAnsiTheme="majorHAnsi" w:cstheme="majorHAnsi"/>
          <w:noProof/>
          <w:sz w:val="32"/>
          <w:szCs w:val="32"/>
        </w:rPr>
      </w:pPr>
      <w:r w:rsidRPr="009F0431">
        <w:rPr>
          <w:rFonts w:asciiTheme="majorHAnsi" w:hAnsiTheme="majorHAnsi" w:cstheme="majorHAnsi"/>
          <w:noProof/>
          <w:sz w:val="32"/>
          <w:szCs w:val="32"/>
        </w:rPr>
        <w:t>English</w:t>
      </w:r>
    </w:p>
    <w:p w14:paraId="66244A3F" w14:textId="25F3ACB1" w:rsidR="0046034E" w:rsidRPr="009F0431" w:rsidRDefault="0046034E" w:rsidP="009F0431">
      <w:pPr>
        <w:spacing w:after="0" w:line="360" w:lineRule="auto"/>
        <w:rPr>
          <w:rFonts w:asciiTheme="majorHAnsi" w:hAnsiTheme="majorHAnsi" w:cstheme="majorHAnsi"/>
          <w:b/>
          <w:bCs/>
          <w:noProof/>
          <w:sz w:val="48"/>
          <w:szCs w:val="48"/>
        </w:rPr>
      </w:pPr>
    </w:p>
    <w:p w14:paraId="7207E90C" w14:textId="70747AF1" w:rsidR="009F0431" w:rsidRDefault="009F0431" w:rsidP="009F0431">
      <w:pPr>
        <w:spacing w:after="0" w:line="360" w:lineRule="auto"/>
        <w:rPr>
          <w:rFonts w:asciiTheme="majorHAnsi" w:hAnsiTheme="majorHAnsi" w:cstheme="majorHAnsi"/>
          <w:b/>
          <w:bCs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3F9D67E3" wp14:editId="27137D01">
            <wp:extent cx="6645910" cy="2386965"/>
            <wp:effectExtent l="19050" t="19050" r="21590" b="133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86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260AA3" w14:textId="77777777" w:rsidR="0046034E" w:rsidRDefault="0046034E" w:rsidP="009F0431">
      <w:pPr>
        <w:spacing w:after="0" w:line="360" w:lineRule="auto"/>
        <w:rPr>
          <w:rFonts w:asciiTheme="majorHAnsi" w:hAnsiTheme="majorHAnsi" w:cstheme="majorHAnsi"/>
          <w:b/>
          <w:bCs/>
          <w:noProof/>
          <w:sz w:val="32"/>
          <w:szCs w:val="32"/>
        </w:rPr>
      </w:pPr>
    </w:p>
    <w:p w14:paraId="7737C3A8" w14:textId="77777777" w:rsidR="0046034E" w:rsidRDefault="0046034E" w:rsidP="009F0431">
      <w:pPr>
        <w:spacing w:after="0" w:line="360" w:lineRule="auto"/>
        <w:rPr>
          <w:rFonts w:asciiTheme="majorHAnsi" w:hAnsiTheme="majorHAnsi" w:cstheme="majorHAnsi"/>
          <w:b/>
          <w:bCs/>
          <w:noProof/>
          <w:sz w:val="32"/>
          <w:szCs w:val="32"/>
        </w:rPr>
      </w:pPr>
    </w:p>
    <w:p w14:paraId="61AF8E2A" w14:textId="77777777" w:rsidR="0046034E" w:rsidRDefault="0046034E" w:rsidP="009F0431">
      <w:pPr>
        <w:spacing w:after="0" w:line="360" w:lineRule="auto"/>
        <w:rPr>
          <w:rFonts w:asciiTheme="majorHAnsi" w:hAnsiTheme="majorHAnsi" w:cstheme="majorHAnsi"/>
          <w:b/>
          <w:bCs/>
          <w:noProof/>
          <w:sz w:val="32"/>
          <w:szCs w:val="32"/>
        </w:rPr>
      </w:pPr>
    </w:p>
    <w:p w14:paraId="0D2BF1D9" w14:textId="77777777" w:rsidR="0046034E" w:rsidRDefault="0046034E" w:rsidP="009F0431">
      <w:pPr>
        <w:spacing w:after="0" w:line="360" w:lineRule="auto"/>
        <w:rPr>
          <w:rFonts w:asciiTheme="majorHAnsi" w:hAnsiTheme="majorHAnsi" w:cstheme="majorHAnsi"/>
          <w:b/>
          <w:bCs/>
          <w:noProof/>
          <w:sz w:val="32"/>
          <w:szCs w:val="32"/>
        </w:rPr>
      </w:pPr>
    </w:p>
    <w:p w14:paraId="476BA312" w14:textId="77777777" w:rsidR="0046034E" w:rsidRDefault="0046034E" w:rsidP="009F0431">
      <w:pPr>
        <w:spacing w:after="0" w:line="360" w:lineRule="auto"/>
        <w:rPr>
          <w:rFonts w:asciiTheme="majorHAnsi" w:hAnsiTheme="majorHAnsi" w:cstheme="majorHAnsi"/>
          <w:b/>
          <w:bCs/>
          <w:noProof/>
          <w:sz w:val="32"/>
          <w:szCs w:val="32"/>
        </w:rPr>
      </w:pPr>
    </w:p>
    <w:p w14:paraId="66A54EEF" w14:textId="77777777" w:rsidR="0046034E" w:rsidRDefault="0046034E" w:rsidP="00B92519">
      <w:pPr>
        <w:spacing w:after="0" w:line="240" w:lineRule="auto"/>
        <w:rPr>
          <w:rFonts w:asciiTheme="majorHAnsi" w:hAnsiTheme="majorHAnsi" w:cstheme="majorHAnsi"/>
          <w:b/>
          <w:bCs/>
          <w:noProof/>
          <w:sz w:val="32"/>
          <w:szCs w:val="32"/>
        </w:rPr>
      </w:pPr>
    </w:p>
    <w:p w14:paraId="0C6A0929" w14:textId="77777777" w:rsidR="0046034E" w:rsidRDefault="0046034E" w:rsidP="00B92519">
      <w:pPr>
        <w:spacing w:after="0" w:line="240" w:lineRule="auto"/>
        <w:rPr>
          <w:rFonts w:asciiTheme="majorHAnsi" w:hAnsiTheme="majorHAnsi" w:cstheme="majorHAnsi"/>
          <w:b/>
          <w:bCs/>
          <w:noProof/>
          <w:sz w:val="32"/>
          <w:szCs w:val="32"/>
        </w:rPr>
      </w:pPr>
    </w:p>
    <w:p w14:paraId="4CE9DDBB" w14:textId="517086D0" w:rsidR="00C3521A" w:rsidRDefault="00E86B75" w:rsidP="00B92519">
      <w:pPr>
        <w:spacing w:after="0" w:line="240" w:lineRule="auto"/>
        <w:rPr>
          <w:rFonts w:asciiTheme="majorHAnsi" w:hAnsiTheme="majorHAnsi" w:cstheme="majorHAnsi"/>
          <w:b/>
          <w:bCs/>
          <w:noProof/>
          <w:sz w:val="32"/>
          <w:szCs w:val="32"/>
        </w:rPr>
      </w:pPr>
      <w:r w:rsidRPr="00E86B75">
        <w:rPr>
          <w:rFonts w:asciiTheme="majorHAnsi" w:hAnsiTheme="majorHAnsi" w:cstheme="majorHAnsi"/>
          <w:b/>
          <w:bCs/>
          <w:noProof/>
          <w:sz w:val="32"/>
          <w:szCs w:val="32"/>
        </w:rPr>
        <w:lastRenderedPageBreak/>
        <w:t>Act 1</w:t>
      </w:r>
    </w:p>
    <w:p w14:paraId="53B70AE3" w14:textId="77777777" w:rsidR="00B92519" w:rsidRPr="00B92519" w:rsidRDefault="00B92519" w:rsidP="00B92519">
      <w:pPr>
        <w:spacing w:after="0" w:line="240" w:lineRule="auto"/>
        <w:rPr>
          <w:rFonts w:asciiTheme="majorHAnsi" w:hAnsiTheme="majorHAnsi" w:cstheme="majorHAnsi"/>
          <w:b/>
          <w:bCs/>
          <w:noProof/>
          <w:sz w:val="38"/>
          <w:szCs w:val="38"/>
        </w:rPr>
      </w:pPr>
    </w:p>
    <w:bookmarkEnd w:id="0"/>
    <w:p w14:paraId="22B703EA" w14:textId="69176D69" w:rsidR="00E86B75" w:rsidRDefault="00CA040C" w:rsidP="00CA040C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Write down two reasons why the weather conditions at the beginning of </w:t>
      </w:r>
      <w:r w:rsidRPr="00A86D1C">
        <w:rPr>
          <w:rFonts w:asciiTheme="majorHAnsi" w:hAnsiTheme="majorHAnsi" w:cstheme="majorHAnsi"/>
          <w:b/>
          <w:bCs/>
          <w:highlight w:val="yellow"/>
        </w:rPr>
        <w:t>A1-S1</w:t>
      </w:r>
      <w:r>
        <w:rPr>
          <w:rFonts w:asciiTheme="majorHAnsi" w:hAnsiTheme="majorHAnsi" w:cstheme="majorHAnsi"/>
        </w:rPr>
        <w:t xml:space="preserve"> are important</w:t>
      </w:r>
    </w:p>
    <w:p w14:paraId="42CD39A0" w14:textId="00871ADD" w:rsidR="00C23900" w:rsidRDefault="00C23900" w:rsidP="00CA040C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what ‘hurlyburly’ means</w:t>
      </w:r>
    </w:p>
    <w:p w14:paraId="3D3D10A5" w14:textId="3769FD9B" w:rsidR="00DB604C" w:rsidRDefault="00C23900" w:rsidP="00CA040C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what you know about witches’ ‘familiars’</w:t>
      </w:r>
    </w:p>
    <w:p w14:paraId="3853D753" w14:textId="77777777" w:rsidR="00DB604C" w:rsidRDefault="00DB604C" w:rsidP="00DB604C">
      <w:pPr>
        <w:pStyle w:val="ListParagraph"/>
        <w:spacing w:after="0" w:line="360" w:lineRule="auto"/>
        <w:ind w:left="360"/>
        <w:rPr>
          <w:rFonts w:asciiTheme="majorHAnsi" w:hAnsiTheme="majorHAnsi" w:cstheme="majorHAnsi"/>
        </w:rPr>
      </w:pPr>
    </w:p>
    <w:p w14:paraId="07B282E2" w14:textId="6653CFB2" w:rsidR="00DB604C" w:rsidRDefault="00DB604C" w:rsidP="00DB604C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Write down three adjectives to describe Macbeth based on his presentation in </w:t>
      </w:r>
      <w:r w:rsidRPr="00A86D1C">
        <w:rPr>
          <w:rFonts w:asciiTheme="majorHAnsi" w:hAnsiTheme="majorHAnsi" w:cstheme="majorHAnsi"/>
          <w:b/>
          <w:bCs/>
          <w:highlight w:val="yellow"/>
        </w:rPr>
        <w:t>A1-S2</w:t>
      </w:r>
    </w:p>
    <w:p w14:paraId="249790EC" w14:textId="0735A8A6" w:rsidR="00CA040C" w:rsidRDefault="00CA040C" w:rsidP="00CA040C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‘This is the sergeant who like a _____ and _____ soldier fought _____ my captivity’</w:t>
      </w:r>
      <w:r w:rsidR="0047607B">
        <w:rPr>
          <w:rFonts w:asciiTheme="majorHAnsi" w:hAnsiTheme="majorHAnsi" w:cstheme="majorHAnsi"/>
        </w:rPr>
        <w:t xml:space="preserve"> (</w:t>
      </w:r>
      <w:r w:rsidR="00DB604C">
        <w:rPr>
          <w:rFonts w:asciiTheme="majorHAnsi" w:hAnsiTheme="majorHAnsi" w:cstheme="majorHAnsi"/>
        </w:rPr>
        <w:t>p</w:t>
      </w:r>
      <w:r w:rsidR="0047607B">
        <w:rPr>
          <w:rFonts w:asciiTheme="majorHAnsi" w:hAnsiTheme="majorHAnsi" w:cstheme="majorHAnsi"/>
        </w:rPr>
        <w:t>5)</w:t>
      </w:r>
    </w:p>
    <w:p w14:paraId="17296C9E" w14:textId="309389B9" w:rsidR="00CA040C" w:rsidRDefault="00CA040C" w:rsidP="00CA040C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‘But all’s to weak for _____ Macbeth’</w:t>
      </w:r>
      <w:r w:rsidR="0047607B">
        <w:rPr>
          <w:rFonts w:asciiTheme="majorHAnsi" w:hAnsiTheme="majorHAnsi" w:cstheme="majorHAnsi"/>
        </w:rPr>
        <w:t xml:space="preserve"> (</w:t>
      </w:r>
      <w:r w:rsidR="00DB604C">
        <w:rPr>
          <w:rFonts w:asciiTheme="majorHAnsi" w:hAnsiTheme="majorHAnsi" w:cstheme="majorHAnsi"/>
        </w:rPr>
        <w:t>p</w:t>
      </w:r>
      <w:r w:rsidR="0047607B">
        <w:rPr>
          <w:rFonts w:asciiTheme="majorHAnsi" w:hAnsiTheme="majorHAnsi" w:cstheme="majorHAnsi"/>
        </w:rPr>
        <w:t>5)</w:t>
      </w:r>
    </w:p>
    <w:p w14:paraId="62238EBD" w14:textId="78C206E0" w:rsidR="00CA040C" w:rsidRDefault="00CA040C" w:rsidP="00CA040C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the name of the King of Norway</w:t>
      </w:r>
    </w:p>
    <w:p w14:paraId="468EC01A" w14:textId="39375AAD" w:rsidR="00C8067F" w:rsidRDefault="00C8067F" w:rsidP="00CA040C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how Duncan chooses to reward Macbeth</w:t>
      </w:r>
    </w:p>
    <w:p w14:paraId="1B9E7983" w14:textId="77777777" w:rsidR="00B92519" w:rsidRDefault="00B92519" w:rsidP="00B92519">
      <w:pPr>
        <w:pStyle w:val="ListParagraph"/>
        <w:spacing w:after="0" w:line="360" w:lineRule="auto"/>
        <w:ind w:left="360"/>
        <w:rPr>
          <w:rFonts w:asciiTheme="majorHAnsi" w:hAnsiTheme="majorHAnsi" w:cstheme="majorHAnsi"/>
        </w:rPr>
      </w:pPr>
    </w:p>
    <w:p w14:paraId="09199509" w14:textId="77777777" w:rsidR="006B014E" w:rsidRDefault="006B014E" w:rsidP="006B014E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Retrieve three short quotations that describe the physical appearance of the Witches in </w:t>
      </w:r>
      <w:r w:rsidRPr="00A86D1C">
        <w:rPr>
          <w:rFonts w:asciiTheme="majorHAnsi" w:hAnsiTheme="majorHAnsi" w:cstheme="majorHAnsi"/>
          <w:b/>
          <w:bCs/>
          <w:highlight w:val="yellow"/>
        </w:rPr>
        <w:t>A1-S3</w:t>
      </w:r>
    </w:p>
    <w:p w14:paraId="582A72DC" w14:textId="19AB2DE3" w:rsidR="00CA040C" w:rsidRDefault="00CA040C" w:rsidP="006B014E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two reasons why the physical appearance of the Witches is important</w:t>
      </w:r>
    </w:p>
    <w:p w14:paraId="11116BA5" w14:textId="2D095A2D" w:rsidR="00CA040C" w:rsidRDefault="00CA040C" w:rsidP="00CA040C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in fifty words what James I believed about witches and witchcraft</w:t>
      </w:r>
    </w:p>
    <w:p w14:paraId="5AD53CB3" w14:textId="13D966CE" w:rsidR="00CA040C" w:rsidRDefault="00344E37" w:rsidP="00CA040C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what the Witches prophecise about Macbeth</w:t>
      </w:r>
    </w:p>
    <w:p w14:paraId="31CF0682" w14:textId="2717587F" w:rsidR="00344E37" w:rsidRDefault="007102A1" w:rsidP="00CA040C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in fifty words how Banquo is both ‘lesser than Macbeth, and greater’</w:t>
      </w:r>
      <w:r w:rsidR="0047607B">
        <w:rPr>
          <w:rFonts w:asciiTheme="majorHAnsi" w:hAnsiTheme="majorHAnsi" w:cstheme="majorHAnsi"/>
        </w:rPr>
        <w:t xml:space="preserve"> (</w:t>
      </w:r>
      <w:r w:rsidR="00DB604C">
        <w:rPr>
          <w:rFonts w:asciiTheme="majorHAnsi" w:hAnsiTheme="majorHAnsi" w:cstheme="majorHAnsi"/>
        </w:rPr>
        <w:t>p</w:t>
      </w:r>
      <w:r w:rsidR="0047607B">
        <w:rPr>
          <w:rFonts w:asciiTheme="majorHAnsi" w:hAnsiTheme="majorHAnsi" w:cstheme="majorHAnsi"/>
        </w:rPr>
        <w:t>13)</w:t>
      </w:r>
    </w:p>
    <w:p w14:paraId="1B64B3F3" w14:textId="5D9DD44D" w:rsidR="00C8067F" w:rsidRDefault="00C8067F" w:rsidP="00C8067F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‘And oftentimes, to win us to our harm, the instruments of _____ tell us _____’</w:t>
      </w:r>
      <w:r w:rsidR="0047607B">
        <w:rPr>
          <w:rFonts w:asciiTheme="majorHAnsi" w:hAnsiTheme="majorHAnsi" w:cstheme="majorHAnsi"/>
        </w:rPr>
        <w:t xml:space="preserve"> (</w:t>
      </w:r>
      <w:r w:rsidR="001560FA">
        <w:rPr>
          <w:rFonts w:asciiTheme="majorHAnsi" w:hAnsiTheme="majorHAnsi" w:cstheme="majorHAnsi"/>
        </w:rPr>
        <w:t>p</w:t>
      </w:r>
      <w:r w:rsidR="0047607B">
        <w:rPr>
          <w:rFonts w:asciiTheme="majorHAnsi" w:hAnsiTheme="majorHAnsi" w:cstheme="majorHAnsi"/>
        </w:rPr>
        <w:t>17)</w:t>
      </w:r>
    </w:p>
    <w:p w14:paraId="2DE9BE7A" w14:textId="08D11B4C" w:rsidR="007102A1" w:rsidRDefault="00C8067F" w:rsidP="00CA040C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what Macbeth is thinking of when he reflects on the ‘horrid image’ that makes his ‘heart knock’ at his ribs</w:t>
      </w:r>
    </w:p>
    <w:p w14:paraId="198E0BB9" w14:textId="29A86830" w:rsidR="002C42A9" w:rsidRDefault="002C42A9" w:rsidP="00CA040C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what a ‘tragic flaw’ is and how it relates to the character of Macbeth</w:t>
      </w:r>
    </w:p>
    <w:p w14:paraId="3CB1CBDC" w14:textId="77777777" w:rsidR="00B92519" w:rsidRDefault="00B92519" w:rsidP="00B92519">
      <w:pPr>
        <w:pStyle w:val="ListParagraph"/>
        <w:spacing w:after="0" w:line="360" w:lineRule="auto"/>
        <w:ind w:left="360"/>
        <w:rPr>
          <w:rFonts w:asciiTheme="majorHAnsi" w:hAnsiTheme="majorHAnsi" w:cstheme="majorHAnsi"/>
        </w:rPr>
      </w:pPr>
    </w:p>
    <w:p w14:paraId="5910E8DB" w14:textId="5DF7C9C0" w:rsidR="00C8067F" w:rsidRDefault="00E13C31" w:rsidP="00CA040C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the character who says, ‘There’s no art to find the mind’s construction in the face’</w:t>
      </w:r>
      <w:r w:rsidR="006B014E">
        <w:rPr>
          <w:rFonts w:asciiTheme="majorHAnsi" w:hAnsiTheme="majorHAnsi" w:cstheme="majorHAnsi"/>
        </w:rPr>
        <w:t xml:space="preserve"> in </w:t>
      </w:r>
      <w:r w:rsidR="006B014E" w:rsidRPr="00A86D1C">
        <w:rPr>
          <w:rFonts w:asciiTheme="majorHAnsi" w:hAnsiTheme="majorHAnsi" w:cstheme="majorHAnsi"/>
          <w:b/>
          <w:bCs/>
          <w:highlight w:val="yellow"/>
        </w:rPr>
        <w:t>A1-S4</w:t>
      </w:r>
    </w:p>
    <w:p w14:paraId="6434F5E2" w14:textId="41AB2456" w:rsidR="006B014E" w:rsidRDefault="006B014E" w:rsidP="006B014E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‘Our eldest, Malcolm, whom we name hereafter the _____ of _____’</w:t>
      </w:r>
      <w:r w:rsidR="0047607B">
        <w:rPr>
          <w:rFonts w:asciiTheme="majorHAnsi" w:hAnsiTheme="majorHAnsi" w:cstheme="majorHAnsi"/>
        </w:rPr>
        <w:t xml:space="preserve"> </w:t>
      </w:r>
      <w:r w:rsidR="00763E90">
        <w:rPr>
          <w:rFonts w:asciiTheme="majorHAnsi" w:hAnsiTheme="majorHAnsi" w:cstheme="majorHAnsi"/>
        </w:rPr>
        <w:t>(</w:t>
      </w:r>
      <w:r w:rsidR="001560FA">
        <w:rPr>
          <w:rFonts w:asciiTheme="majorHAnsi" w:hAnsiTheme="majorHAnsi" w:cstheme="majorHAnsi"/>
        </w:rPr>
        <w:t>p</w:t>
      </w:r>
      <w:r w:rsidR="00763E90">
        <w:rPr>
          <w:rFonts w:asciiTheme="majorHAnsi" w:hAnsiTheme="majorHAnsi" w:cstheme="majorHAnsi"/>
        </w:rPr>
        <w:t>27)</w:t>
      </w:r>
    </w:p>
    <w:p w14:paraId="761AA44C" w14:textId="0BE68946" w:rsidR="00E13C31" w:rsidRDefault="006B014E" w:rsidP="00CA040C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what Macbeth is referring to when he reflects on his ‘black and deep desires’</w:t>
      </w:r>
    </w:p>
    <w:p w14:paraId="262CE772" w14:textId="77777777" w:rsidR="00B92519" w:rsidRDefault="00B92519" w:rsidP="00B92519">
      <w:pPr>
        <w:pStyle w:val="ListParagraph"/>
        <w:spacing w:after="0" w:line="360" w:lineRule="auto"/>
        <w:ind w:left="360"/>
        <w:rPr>
          <w:rFonts w:asciiTheme="majorHAnsi" w:hAnsiTheme="majorHAnsi" w:cstheme="majorHAnsi"/>
        </w:rPr>
      </w:pPr>
    </w:p>
    <w:p w14:paraId="67EAD084" w14:textId="7E2B0B45" w:rsidR="006B014E" w:rsidRDefault="006B014E" w:rsidP="00CA040C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Write down what Lady Macbeth is doing at the start of </w:t>
      </w:r>
      <w:r w:rsidRPr="00A86D1C">
        <w:rPr>
          <w:rFonts w:asciiTheme="majorHAnsi" w:hAnsiTheme="majorHAnsi" w:cstheme="majorHAnsi"/>
          <w:b/>
          <w:bCs/>
          <w:highlight w:val="yellow"/>
        </w:rPr>
        <w:t>A1-S5</w:t>
      </w:r>
    </w:p>
    <w:p w14:paraId="16158B92" w14:textId="7A387C67" w:rsidR="006B014E" w:rsidRDefault="006B014E" w:rsidP="006B014E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in fifty words why Lady Macbeth ‘fears’ Macbeth’s nature</w:t>
      </w:r>
    </w:p>
    <w:p w14:paraId="7552EB4B" w14:textId="07794B07" w:rsidR="006B014E" w:rsidRDefault="006B014E" w:rsidP="006B014E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Retrieve two short quotations that show Lady Macbeth is a ruthless character</w:t>
      </w:r>
    </w:p>
    <w:p w14:paraId="545C44A9" w14:textId="31A81E78" w:rsidR="006B014E" w:rsidRDefault="006B014E" w:rsidP="006B014E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the character Lady Macbeth is referring to when she says, ‘O never shall sun that morrow see’</w:t>
      </w:r>
    </w:p>
    <w:p w14:paraId="6756B364" w14:textId="2352FC70" w:rsidR="006B014E" w:rsidRDefault="006B014E" w:rsidP="006B014E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‘Look like th’ _____ flower, but be the _____ under’t’</w:t>
      </w:r>
      <w:r w:rsidR="00763E90">
        <w:rPr>
          <w:rFonts w:asciiTheme="majorHAnsi" w:hAnsiTheme="majorHAnsi" w:cstheme="majorHAnsi"/>
        </w:rPr>
        <w:t xml:space="preserve"> (</w:t>
      </w:r>
      <w:r w:rsidR="001560FA">
        <w:rPr>
          <w:rFonts w:asciiTheme="majorHAnsi" w:hAnsiTheme="majorHAnsi" w:cstheme="majorHAnsi"/>
        </w:rPr>
        <w:t>p</w:t>
      </w:r>
      <w:r w:rsidR="00763E90">
        <w:rPr>
          <w:rFonts w:asciiTheme="majorHAnsi" w:hAnsiTheme="majorHAnsi" w:cstheme="majorHAnsi"/>
        </w:rPr>
        <w:t>33)</w:t>
      </w:r>
    </w:p>
    <w:p w14:paraId="737B52FF" w14:textId="23B7CFEA" w:rsidR="00A86D1C" w:rsidRDefault="00A86D1C" w:rsidP="00A86D1C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what you know about the Divine Right of Kings</w:t>
      </w:r>
    </w:p>
    <w:p w14:paraId="5DB01321" w14:textId="77777777" w:rsidR="00B92519" w:rsidRDefault="00B92519" w:rsidP="00B92519">
      <w:pPr>
        <w:pStyle w:val="ListParagraph"/>
        <w:spacing w:after="0" w:line="360" w:lineRule="auto"/>
        <w:ind w:left="360"/>
        <w:rPr>
          <w:rFonts w:asciiTheme="majorHAnsi" w:hAnsiTheme="majorHAnsi" w:cstheme="majorHAnsi"/>
        </w:rPr>
      </w:pPr>
    </w:p>
    <w:p w14:paraId="19A5AA0D" w14:textId="44587CBD" w:rsidR="006B014E" w:rsidRDefault="00A86D1C" w:rsidP="006B014E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Find the line in </w:t>
      </w:r>
      <w:r w:rsidRPr="00A86D1C">
        <w:rPr>
          <w:rFonts w:asciiTheme="majorHAnsi" w:hAnsiTheme="majorHAnsi" w:cstheme="majorHAnsi"/>
          <w:b/>
          <w:bCs/>
          <w:highlight w:val="yellow"/>
        </w:rPr>
        <w:t>A1-S7</w:t>
      </w:r>
      <w:r>
        <w:rPr>
          <w:rFonts w:asciiTheme="majorHAnsi" w:hAnsiTheme="majorHAnsi" w:cstheme="majorHAnsi"/>
        </w:rPr>
        <w:t xml:space="preserve"> where Macbeth says, ‘He’s here in double trust’</w:t>
      </w:r>
    </w:p>
    <w:p w14:paraId="11B63EDF" w14:textId="5AF936F2" w:rsidR="00A86D1C" w:rsidRDefault="00802CEA" w:rsidP="006B014E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what Macbeth means by ‘double trust’</w:t>
      </w:r>
    </w:p>
    <w:p w14:paraId="25BDBEAD" w14:textId="7630C897" w:rsidR="00802CEA" w:rsidRDefault="00802CEA" w:rsidP="006B014E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what you know about soliloquies</w:t>
      </w:r>
    </w:p>
    <w:p w14:paraId="7C5D9527" w14:textId="24285DEB" w:rsidR="00802CEA" w:rsidRDefault="00802CEA" w:rsidP="00802CEA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Retrieve two short quotations that show Lady Macbeth is a manipulative character</w:t>
      </w:r>
    </w:p>
    <w:p w14:paraId="488C3427" w14:textId="1C7106B3" w:rsidR="00802CEA" w:rsidRDefault="00802CEA" w:rsidP="00802CEA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in fifty words Lady Macbeth’s plan to murder Duncan</w:t>
      </w:r>
    </w:p>
    <w:p w14:paraId="371ABE65" w14:textId="4509C839" w:rsidR="00802CEA" w:rsidRDefault="00802CEA" w:rsidP="00802CEA">
      <w:pPr>
        <w:pStyle w:val="ListParagraph"/>
        <w:numPr>
          <w:ilvl w:val="0"/>
          <w:numId w:val="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‘_____ face must _____ what the _____ heart doth know’</w:t>
      </w:r>
      <w:r w:rsidR="00763E90">
        <w:rPr>
          <w:rFonts w:asciiTheme="majorHAnsi" w:hAnsiTheme="majorHAnsi" w:cstheme="majorHAnsi"/>
        </w:rPr>
        <w:t xml:space="preserve"> (</w:t>
      </w:r>
      <w:r w:rsidR="001560FA">
        <w:rPr>
          <w:rFonts w:asciiTheme="majorHAnsi" w:hAnsiTheme="majorHAnsi" w:cstheme="majorHAnsi"/>
        </w:rPr>
        <w:t>p</w:t>
      </w:r>
      <w:r w:rsidR="00763E90">
        <w:rPr>
          <w:rFonts w:asciiTheme="majorHAnsi" w:hAnsiTheme="majorHAnsi" w:cstheme="majorHAnsi"/>
        </w:rPr>
        <w:t>43)</w:t>
      </w:r>
    </w:p>
    <w:p w14:paraId="7748F456" w14:textId="53D89B82" w:rsidR="00B92519" w:rsidRDefault="00B92519" w:rsidP="00B92519">
      <w:pPr>
        <w:spacing w:after="0" w:line="240" w:lineRule="auto"/>
        <w:rPr>
          <w:rFonts w:asciiTheme="majorHAnsi" w:hAnsiTheme="majorHAnsi" w:cstheme="majorHAnsi"/>
          <w:b/>
          <w:bCs/>
          <w:noProof/>
          <w:sz w:val="32"/>
          <w:szCs w:val="32"/>
        </w:rPr>
      </w:pPr>
      <w:r w:rsidRPr="00E86B75">
        <w:rPr>
          <w:rFonts w:asciiTheme="majorHAnsi" w:hAnsiTheme="majorHAnsi" w:cstheme="majorHAnsi"/>
          <w:b/>
          <w:bCs/>
          <w:noProof/>
          <w:sz w:val="32"/>
          <w:szCs w:val="32"/>
        </w:rPr>
        <w:lastRenderedPageBreak/>
        <w:t xml:space="preserve">Act </w:t>
      </w:r>
      <w:r w:rsidR="00C23900">
        <w:rPr>
          <w:rFonts w:asciiTheme="majorHAnsi" w:hAnsiTheme="majorHAnsi" w:cstheme="majorHAnsi"/>
          <w:b/>
          <w:bCs/>
          <w:noProof/>
          <w:sz w:val="32"/>
          <w:szCs w:val="32"/>
        </w:rPr>
        <w:t>2</w:t>
      </w:r>
    </w:p>
    <w:p w14:paraId="44D288DE" w14:textId="77777777" w:rsidR="00B92519" w:rsidRPr="00B92519" w:rsidRDefault="00B92519" w:rsidP="00B92519">
      <w:pPr>
        <w:spacing w:after="0" w:line="240" w:lineRule="auto"/>
        <w:rPr>
          <w:rFonts w:asciiTheme="majorHAnsi" w:hAnsiTheme="majorHAnsi" w:cstheme="majorHAnsi"/>
          <w:b/>
          <w:bCs/>
          <w:noProof/>
          <w:sz w:val="38"/>
          <w:szCs w:val="38"/>
        </w:rPr>
      </w:pPr>
    </w:p>
    <w:p w14:paraId="08722A3C" w14:textId="3A45D23E" w:rsidR="00B92519" w:rsidRPr="00B92519" w:rsidRDefault="00B92519" w:rsidP="00B92519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Write down the name of the first character to speak in </w:t>
      </w:r>
      <w:r w:rsidRPr="00B92519">
        <w:rPr>
          <w:rFonts w:asciiTheme="majorHAnsi" w:hAnsiTheme="majorHAnsi" w:cstheme="majorHAnsi"/>
          <w:b/>
          <w:bCs/>
          <w:highlight w:val="yellow"/>
        </w:rPr>
        <w:t>A2-S1</w:t>
      </w:r>
    </w:p>
    <w:p w14:paraId="3D56C62D" w14:textId="439EFAD6" w:rsidR="00B92519" w:rsidRDefault="00B92519" w:rsidP="00B92519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</w:t>
      </w:r>
      <w:r w:rsidR="0047607B">
        <w:rPr>
          <w:rFonts w:asciiTheme="majorHAnsi" w:hAnsiTheme="majorHAnsi" w:cstheme="majorHAnsi"/>
        </w:rPr>
        <w:t>Is this a _____ which I see before _____, the _____ toward my hand?</w:t>
      </w:r>
      <w:r>
        <w:rPr>
          <w:rFonts w:asciiTheme="majorHAnsi" w:hAnsiTheme="majorHAnsi" w:cstheme="majorHAnsi"/>
        </w:rPr>
        <w:t>’</w:t>
      </w:r>
      <w:r w:rsidR="00AE7DF5">
        <w:rPr>
          <w:rFonts w:asciiTheme="majorHAnsi" w:hAnsiTheme="majorHAnsi" w:cstheme="majorHAnsi"/>
        </w:rPr>
        <w:t xml:space="preserve"> (</w:t>
      </w:r>
      <w:r w:rsidR="001560FA">
        <w:rPr>
          <w:rFonts w:asciiTheme="majorHAnsi" w:hAnsiTheme="majorHAnsi" w:cstheme="majorHAnsi"/>
        </w:rPr>
        <w:t>p</w:t>
      </w:r>
      <w:r w:rsidR="00AE7DF5">
        <w:rPr>
          <w:rFonts w:asciiTheme="majorHAnsi" w:hAnsiTheme="majorHAnsi" w:cstheme="majorHAnsi"/>
        </w:rPr>
        <w:t>51)</w:t>
      </w:r>
    </w:p>
    <w:p w14:paraId="239F5650" w14:textId="2AAF3579" w:rsidR="00B92519" w:rsidRDefault="0047607B" w:rsidP="00B92519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what Macbeth means when he refers to his ‘heat-oppressed brain’</w:t>
      </w:r>
    </w:p>
    <w:p w14:paraId="1EA32F3D" w14:textId="62DC46A4" w:rsidR="0047607B" w:rsidRDefault="0047607B" w:rsidP="00B92519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two things that blood symbolises</w:t>
      </w:r>
    </w:p>
    <w:p w14:paraId="7E4AF949" w14:textId="0225186A" w:rsidR="00793972" w:rsidRDefault="00793972" w:rsidP="00793972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in fifty words how Macbeth has changed since the beginning of the play</w:t>
      </w:r>
    </w:p>
    <w:p w14:paraId="64264BF5" w14:textId="77777777" w:rsidR="00793972" w:rsidRDefault="00793972" w:rsidP="00793972">
      <w:pPr>
        <w:pStyle w:val="ListParagraph"/>
        <w:spacing w:after="0" w:line="360" w:lineRule="auto"/>
        <w:ind w:left="360"/>
        <w:rPr>
          <w:rFonts w:asciiTheme="majorHAnsi" w:hAnsiTheme="majorHAnsi" w:cstheme="majorHAnsi"/>
        </w:rPr>
      </w:pPr>
    </w:p>
    <w:p w14:paraId="2FF91847" w14:textId="00BAA501" w:rsidR="00793972" w:rsidRDefault="00793972" w:rsidP="00793972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Write down the reason Lady Macbeth gives in </w:t>
      </w:r>
      <w:r w:rsidRPr="00793972">
        <w:rPr>
          <w:rFonts w:asciiTheme="majorHAnsi" w:hAnsiTheme="majorHAnsi" w:cstheme="majorHAnsi"/>
          <w:b/>
          <w:bCs/>
          <w:highlight w:val="yellow"/>
        </w:rPr>
        <w:t>A2-S2</w:t>
      </w:r>
      <w:r>
        <w:rPr>
          <w:rFonts w:asciiTheme="majorHAnsi" w:hAnsiTheme="majorHAnsi" w:cstheme="majorHAnsi"/>
        </w:rPr>
        <w:t xml:space="preserve"> for not being able to kill Duncan herself</w:t>
      </w:r>
    </w:p>
    <w:p w14:paraId="1358B869" w14:textId="385D6AFF" w:rsidR="00DB604C" w:rsidRDefault="00DB604C" w:rsidP="00793972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what Macbeth is referring to when he says, ‘This is a sorry sight’</w:t>
      </w:r>
    </w:p>
    <w:p w14:paraId="72DE7DCB" w14:textId="6C455721" w:rsidR="00DB604C" w:rsidRDefault="00DB604C" w:rsidP="00793972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how Lady Macbeth responds to Macbeth’s statement</w:t>
      </w:r>
    </w:p>
    <w:p w14:paraId="03F633E8" w14:textId="1FF5CAA0" w:rsidR="00DB604C" w:rsidRDefault="00DB604C" w:rsidP="00793972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what Macbeth claims to have ‘heard a voice cry’ after murdering Duncan</w:t>
      </w:r>
    </w:p>
    <w:p w14:paraId="30503571" w14:textId="290385ED" w:rsidR="00DB604C" w:rsidRDefault="00DB604C" w:rsidP="00DB604C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‘Go get some water, and _____ this _____ witness from your _____’ (p57)</w:t>
      </w:r>
    </w:p>
    <w:p w14:paraId="0EE94D02" w14:textId="2BE4F23A" w:rsidR="00DB604C" w:rsidRDefault="00C23900" w:rsidP="00793972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why it is important that the murder weapons are returned to Duncan’s bedchamber</w:t>
      </w:r>
    </w:p>
    <w:p w14:paraId="47969D9A" w14:textId="6FEBAFBD" w:rsidR="001560FA" w:rsidRDefault="001560FA" w:rsidP="001560FA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in fifty words what disturbed sleep and bloody hands reveal about Macbeth’s state of mind</w:t>
      </w:r>
    </w:p>
    <w:p w14:paraId="3FC1CA70" w14:textId="591E38B1" w:rsidR="001560FA" w:rsidRDefault="001560FA" w:rsidP="001560FA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‘Wake _____ with thy _____. I would thou _____’ (p59)</w:t>
      </w:r>
    </w:p>
    <w:p w14:paraId="73B99AE7" w14:textId="77777777" w:rsidR="001560FA" w:rsidRDefault="001560FA" w:rsidP="001560FA">
      <w:pPr>
        <w:pStyle w:val="ListParagraph"/>
        <w:spacing w:after="0" w:line="360" w:lineRule="auto"/>
        <w:ind w:left="360"/>
        <w:rPr>
          <w:rFonts w:asciiTheme="majorHAnsi" w:hAnsiTheme="majorHAnsi" w:cstheme="majorHAnsi"/>
        </w:rPr>
      </w:pPr>
    </w:p>
    <w:p w14:paraId="36C85399" w14:textId="2193F15B" w:rsidR="001560FA" w:rsidRDefault="001560FA" w:rsidP="001560FA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Write down two reasons why the weather conditions during the night of Duncan’s murder </w:t>
      </w:r>
      <w:r w:rsidRPr="00A86D1C">
        <w:rPr>
          <w:rFonts w:asciiTheme="majorHAnsi" w:hAnsiTheme="majorHAnsi" w:cstheme="majorHAnsi"/>
          <w:b/>
          <w:bCs/>
          <w:highlight w:val="yellow"/>
        </w:rPr>
        <w:t>A</w:t>
      </w:r>
      <w:r>
        <w:rPr>
          <w:rFonts w:asciiTheme="majorHAnsi" w:hAnsiTheme="majorHAnsi" w:cstheme="majorHAnsi"/>
          <w:b/>
          <w:bCs/>
          <w:highlight w:val="yellow"/>
        </w:rPr>
        <w:t>2</w:t>
      </w:r>
      <w:r w:rsidRPr="00A86D1C">
        <w:rPr>
          <w:rFonts w:asciiTheme="majorHAnsi" w:hAnsiTheme="majorHAnsi" w:cstheme="majorHAnsi"/>
          <w:b/>
          <w:bCs/>
          <w:highlight w:val="yellow"/>
        </w:rPr>
        <w:t>-</w:t>
      </w:r>
      <w:r w:rsidRPr="001560FA">
        <w:rPr>
          <w:rFonts w:asciiTheme="majorHAnsi" w:hAnsiTheme="majorHAnsi" w:cstheme="majorHAnsi"/>
          <w:b/>
          <w:bCs/>
          <w:highlight w:val="yellow"/>
        </w:rPr>
        <w:t>S3</w:t>
      </w:r>
      <w:r>
        <w:rPr>
          <w:rFonts w:asciiTheme="majorHAnsi" w:hAnsiTheme="majorHAnsi" w:cstheme="majorHAnsi"/>
        </w:rPr>
        <w:t xml:space="preserve"> are important</w:t>
      </w:r>
    </w:p>
    <w:p w14:paraId="56352752" w14:textId="5180EA09" w:rsidR="001560FA" w:rsidRDefault="00BA4F6F" w:rsidP="001560FA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why Macduff has arrived at Macbeth’s castle</w:t>
      </w:r>
    </w:p>
    <w:p w14:paraId="737938F7" w14:textId="77777777" w:rsidR="00DD33D2" w:rsidRDefault="00DD33D2" w:rsidP="00DD33D2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what you understand about the crime of treason</w:t>
      </w:r>
    </w:p>
    <w:p w14:paraId="157A1CC3" w14:textId="60468F06" w:rsidR="00BA4F6F" w:rsidRDefault="00BA4F6F" w:rsidP="00BA4F6F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‘O horror, _____, _____!’ (p69)</w:t>
      </w:r>
    </w:p>
    <w:p w14:paraId="599F2C44" w14:textId="33E21323" w:rsidR="00BA4F6F" w:rsidRDefault="008E5C1E" w:rsidP="001560FA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why Macduff describes the murder of Duncan as ‘sacrilegious’</w:t>
      </w:r>
    </w:p>
    <w:p w14:paraId="43FF5D09" w14:textId="1C0203AC" w:rsidR="003B55CB" w:rsidRDefault="003B55CB" w:rsidP="003B55CB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‘Had I but died an _____ before this _____, I had lives a _____ time’ (p71)</w:t>
      </w:r>
    </w:p>
    <w:p w14:paraId="357561A7" w14:textId="5D159727" w:rsidR="008E5C1E" w:rsidRDefault="003B55CB" w:rsidP="001560FA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how Macbeth justifies killing the guards to Macduff</w:t>
      </w:r>
    </w:p>
    <w:p w14:paraId="205490D5" w14:textId="0C8B41B6" w:rsidR="003B55CB" w:rsidRDefault="003B55CB" w:rsidP="001560FA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Write down three adjectives to describe Macduff based on his </w:t>
      </w:r>
      <w:r w:rsidR="00DD33D2">
        <w:rPr>
          <w:rFonts w:asciiTheme="majorHAnsi" w:hAnsiTheme="majorHAnsi" w:cstheme="majorHAnsi"/>
        </w:rPr>
        <w:t>presentation in the scene</w:t>
      </w:r>
    </w:p>
    <w:p w14:paraId="55649ED6" w14:textId="376F79FD" w:rsidR="00DD33D2" w:rsidRDefault="00DD33D2" w:rsidP="001560FA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the counties that Malcolm and Donalbain flee to after the murder</w:t>
      </w:r>
    </w:p>
    <w:p w14:paraId="6D1BBA04" w14:textId="26C60CCF" w:rsidR="00CC6967" w:rsidRDefault="00DD33D2" w:rsidP="00CC6967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why they choose to leave Scotland</w:t>
      </w:r>
    </w:p>
    <w:p w14:paraId="16E615E0" w14:textId="24449FC3" w:rsidR="00CC6967" w:rsidRDefault="00CC6967" w:rsidP="00CC6967">
      <w:pPr>
        <w:spacing w:after="0" w:line="360" w:lineRule="auto"/>
        <w:rPr>
          <w:rFonts w:asciiTheme="majorHAnsi" w:hAnsiTheme="majorHAnsi" w:cstheme="majorHAnsi"/>
        </w:rPr>
      </w:pPr>
    </w:p>
    <w:p w14:paraId="7BAFEDC5" w14:textId="2CF10672" w:rsidR="00CC6967" w:rsidRDefault="00CC6967" w:rsidP="00CC6967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Explain what the Old Man says happened to Duncan’s horses when he speaks to Ross in </w:t>
      </w:r>
      <w:r w:rsidRPr="00CC6967">
        <w:rPr>
          <w:rFonts w:asciiTheme="majorHAnsi" w:hAnsiTheme="majorHAnsi" w:cstheme="majorHAnsi"/>
          <w:b/>
          <w:bCs/>
          <w:highlight w:val="yellow"/>
        </w:rPr>
        <w:t>A2-S4</w:t>
      </w:r>
    </w:p>
    <w:p w14:paraId="15C00B69" w14:textId="78908E2E" w:rsidR="00CC6967" w:rsidRDefault="00CC6967" w:rsidP="00CC6967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‘The ’tis most like the _____ will fall upon _____’ (p77)</w:t>
      </w:r>
    </w:p>
    <w:p w14:paraId="27418D3D" w14:textId="65D2670C" w:rsidR="00CC6967" w:rsidRDefault="00CC6967" w:rsidP="00CC6967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Write down </w:t>
      </w:r>
      <w:r w:rsidR="00BF7296">
        <w:rPr>
          <w:rFonts w:asciiTheme="majorHAnsi" w:hAnsiTheme="majorHAnsi" w:cstheme="majorHAnsi"/>
        </w:rPr>
        <w:t>where Macduff says he will go instead of Scone where Macbeth is due to be crowned</w:t>
      </w:r>
    </w:p>
    <w:p w14:paraId="53C81D56" w14:textId="3B8672E7" w:rsidR="00645CC6" w:rsidRDefault="00645CC6" w:rsidP="00645CC6">
      <w:pPr>
        <w:spacing w:after="0" w:line="360" w:lineRule="auto"/>
        <w:rPr>
          <w:rFonts w:asciiTheme="majorHAnsi" w:hAnsiTheme="majorHAnsi" w:cstheme="majorHAnsi"/>
        </w:rPr>
      </w:pPr>
    </w:p>
    <w:p w14:paraId="2FF2CB6E" w14:textId="107307B1" w:rsidR="00645CC6" w:rsidRDefault="00645CC6" w:rsidP="00645CC6">
      <w:pPr>
        <w:spacing w:after="0" w:line="360" w:lineRule="auto"/>
        <w:rPr>
          <w:rFonts w:asciiTheme="majorHAnsi" w:hAnsiTheme="majorHAnsi" w:cstheme="majorHAnsi"/>
        </w:rPr>
      </w:pPr>
    </w:p>
    <w:p w14:paraId="27FAC4C7" w14:textId="5A5BD7F7" w:rsidR="00645CC6" w:rsidRDefault="00645CC6" w:rsidP="00645CC6">
      <w:pPr>
        <w:spacing w:after="0" w:line="360" w:lineRule="auto"/>
        <w:rPr>
          <w:rFonts w:asciiTheme="majorHAnsi" w:hAnsiTheme="majorHAnsi" w:cstheme="majorHAnsi"/>
        </w:rPr>
      </w:pPr>
    </w:p>
    <w:p w14:paraId="1078F820" w14:textId="0BD38B7E" w:rsidR="00645CC6" w:rsidRDefault="00645CC6" w:rsidP="00645CC6">
      <w:pPr>
        <w:spacing w:after="0" w:line="360" w:lineRule="auto"/>
        <w:rPr>
          <w:rFonts w:asciiTheme="majorHAnsi" w:hAnsiTheme="majorHAnsi" w:cstheme="majorHAnsi"/>
        </w:rPr>
      </w:pPr>
    </w:p>
    <w:p w14:paraId="4D9B062A" w14:textId="4F48453C" w:rsidR="00645CC6" w:rsidRDefault="00645CC6" w:rsidP="00645CC6">
      <w:pPr>
        <w:spacing w:after="0" w:line="360" w:lineRule="auto"/>
        <w:rPr>
          <w:rFonts w:asciiTheme="majorHAnsi" w:hAnsiTheme="majorHAnsi" w:cstheme="majorHAnsi"/>
        </w:rPr>
      </w:pPr>
    </w:p>
    <w:p w14:paraId="2294EFAE" w14:textId="46BBBABB" w:rsidR="00645CC6" w:rsidRDefault="00645CC6" w:rsidP="00645CC6">
      <w:pPr>
        <w:spacing w:after="0" w:line="360" w:lineRule="auto"/>
        <w:rPr>
          <w:rFonts w:asciiTheme="majorHAnsi" w:hAnsiTheme="majorHAnsi" w:cstheme="majorHAnsi"/>
        </w:rPr>
      </w:pPr>
    </w:p>
    <w:p w14:paraId="2AF76D94" w14:textId="713391D7" w:rsidR="00645CC6" w:rsidRDefault="00645CC6" w:rsidP="00645CC6">
      <w:pPr>
        <w:spacing w:after="0" w:line="360" w:lineRule="auto"/>
        <w:rPr>
          <w:rFonts w:asciiTheme="majorHAnsi" w:hAnsiTheme="majorHAnsi" w:cstheme="majorHAnsi"/>
        </w:rPr>
      </w:pPr>
    </w:p>
    <w:p w14:paraId="0AF269A3" w14:textId="478CFDF5" w:rsidR="00645CC6" w:rsidRDefault="00645CC6" w:rsidP="00645CC6">
      <w:pPr>
        <w:spacing w:after="0" w:line="240" w:lineRule="auto"/>
        <w:rPr>
          <w:rFonts w:asciiTheme="majorHAnsi" w:hAnsiTheme="majorHAnsi" w:cstheme="majorHAnsi"/>
          <w:b/>
          <w:bCs/>
          <w:noProof/>
          <w:sz w:val="32"/>
          <w:szCs w:val="32"/>
        </w:rPr>
      </w:pPr>
      <w:r w:rsidRPr="00E86B75">
        <w:rPr>
          <w:rFonts w:asciiTheme="majorHAnsi" w:hAnsiTheme="majorHAnsi" w:cstheme="majorHAnsi"/>
          <w:b/>
          <w:bCs/>
          <w:noProof/>
          <w:sz w:val="32"/>
          <w:szCs w:val="32"/>
        </w:rPr>
        <w:lastRenderedPageBreak/>
        <w:t xml:space="preserve">Act </w:t>
      </w:r>
      <w:r>
        <w:rPr>
          <w:rFonts w:asciiTheme="majorHAnsi" w:hAnsiTheme="majorHAnsi" w:cstheme="majorHAnsi"/>
          <w:b/>
          <w:bCs/>
          <w:noProof/>
          <w:sz w:val="32"/>
          <w:szCs w:val="32"/>
        </w:rPr>
        <w:t>3</w:t>
      </w:r>
    </w:p>
    <w:p w14:paraId="10CB50C8" w14:textId="77777777" w:rsidR="00645CC6" w:rsidRPr="00B92519" w:rsidRDefault="00645CC6" w:rsidP="00645CC6">
      <w:pPr>
        <w:spacing w:after="0" w:line="240" w:lineRule="auto"/>
        <w:rPr>
          <w:rFonts w:asciiTheme="majorHAnsi" w:hAnsiTheme="majorHAnsi" w:cstheme="majorHAnsi"/>
          <w:b/>
          <w:bCs/>
          <w:noProof/>
          <w:sz w:val="38"/>
          <w:szCs w:val="38"/>
        </w:rPr>
      </w:pPr>
    </w:p>
    <w:p w14:paraId="62E6D5D5" w14:textId="4EAF31E5" w:rsidR="00645CC6" w:rsidRDefault="00645CC6" w:rsidP="00645CC6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Write down the name of the character who Banquo is thinking about at the start of </w:t>
      </w:r>
      <w:r w:rsidRPr="00645CC6">
        <w:rPr>
          <w:rFonts w:asciiTheme="majorHAnsi" w:hAnsiTheme="majorHAnsi" w:cstheme="majorHAnsi"/>
          <w:b/>
          <w:bCs/>
          <w:highlight w:val="yellow"/>
        </w:rPr>
        <w:t>A3-S1</w:t>
      </w:r>
    </w:p>
    <w:p w14:paraId="4CA629AA" w14:textId="1EA34C77" w:rsidR="00645CC6" w:rsidRDefault="00645CC6" w:rsidP="00645CC6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Retrieve a quotation that shows Banquo suspects Macbeth of murdering Duncan</w:t>
      </w:r>
    </w:p>
    <w:p w14:paraId="79B92FB8" w14:textId="4CF14E9B" w:rsidR="00645CC6" w:rsidRDefault="00645CC6" w:rsidP="00645CC6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the names of the two characters Macbeth calls ‘bloody cousins’</w:t>
      </w:r>
    </w:p>
    <w:p w14:paraId="12159DCB" w14:textId="6EB78082" w:rsidR="00645CC6" w:rsidRDefault="00645CC6" w:rsidP="00645CC6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‘Our fears in _____ stick _____’ (p87)</w:t>
      </w:r>
    </w:p>
    <w:p w14:paraId="2CBD1F5E" w14:textId="77777777" w:rsidR="00645CC6" w:rsidRDefault="00645CC6" w:rsidP="00645CC6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why Macbeth believes his crown is ‘fruitless’ and his sceptre ‘barren’</w:t>
      </w:r>
    </w:p>
    <w:p w14:paraId="5499884C" w14:textId="7F81D18B" w:rsidR="00645CC6" w:rsidRDefault="00645CC6" w:rsidP="00645CC6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‘Both of you know _____ was your _____’ (p93)</w:t>
      </w:r>
    </w:p>
    <w:p w14:paraId="10C9E75A" w14:textId="331EFADB" w:rsidR="00645CC6" w:rsidRDefault="00B3589E" w:rsidP="00645CC6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the name of Banquo’s son</w:t>
      </w:r>
    </w:p>
    <w:p w14:paraId="468A6DE3" w14:textId="6B2FABE5" w:rsidR="00B3589E" w:rsidRDefault="00B3589E" w:rsidP="00645CC6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why his death is ‘no less material’ than the death of Banquo</w:t>
      </w:r>
    </w:p>
    <w:p w14:paraId="1AEEEDD1" w14:textId="77777777" w:rsidR="00645CC6" w:rsidRDefault="00645CC6" w:rsidP="00645CC6">
      <w:pPr>
        <w:pStyle w:val="ListParagraph"/>
        <w:spacing w:after="0" w:line="360" w:lineRule="auto"/>
        <w:ind w:left="360"/>
        <w:rPr>
          <w:rFonts w:asciiTheme="majorHAnsi" w:hAnsiTheme="majorHAnsi" w:cstheme="majorHAnsi"/>
        </w:rPr>
      </w:pPr>
    </w:p>
    <w:p w14:paraId="5B262405" w14:textId="71833A55" w:rsidR="00645CC6" w:rsidRDefault="00645CC6" w:rsidP="00B3589E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three adjectives to describe Macbeth</w:t>
      </w:r>
      <w:r w:rsidR="00B3589E">
        <w:rPr>
          <w:rFonts w:asciiTheme="majorHAnsi" w:hAnsiTheme="majorHAnsi" w:cstheme="majorHAnsi"/>
        </w:rPr>
        <w:t>’s</w:t>
      </w:r>
      <w:r>
        <w:rPr>
          <w:rFonts w:asciiTheme="majorHAnsi" w:hAnsiTheme="majorHAnsi" w:cstheme="majorHAnsi"/>
        </w:rPr>
        <w:t xml:space="preserve"> </w:t>
      </w:r>
      <w:r w:rsidR="00B3589E">
        <w:rPr>
          <w:rFonts w:asciiTheme="majorHAnsi" w:hAnsiTheme="majorHAnsi" w:cstheme="majorHAnsi"/>
        </w:rPr>
        <w:t>state of mind</w:t>
      </w:r>
      <w:r>
        <w:rPr>
          <w:rFonts w:asciiTheme="majorHAnsi" w:hAnsiTheme="majorHAnsi" w:cstheme="majorHAnsi"/>
        </w:rPr>
        <w:t xml:space="preserve"> in </w:t>
      </w:r>
      <w:r w:rsidRPr="00A86D1C">
        <w:rPr>
          <w:rFonts w:asciiTheme="majorHAnsi" w:hAnsiTheme="majorHAnsi" w:cstheme="majorHAnsi"/>
          <w:b/>
          <w:bCs/>
          <w:highlight w:val="yellow"/>
        </w:rPr>
        <w:t>A</w:t>
      </w:r>
      <w:r w:rsidR="00B3589E" w:rsidRPr="00B3589E">
        <w:rPr>
          <w:rFonts w:asciiTheme="majorHAnsi" w:hAnsiTheme="majorHAnsi" w:cstheme="majorHAnsi"/>
          <w:b/>
          <w:bCs/>
          <w:highlight w:val="yellow"/>
        </w:rPr>
        <w:t>3-S2</w:t>
      </w:r>
    </w:p>
    <w:p w14:paraId="6140BD63" w14:textId="2781365A" w:rsidR="00645CC6" w:rsidRDefault="00645CC6" w:rsidP="00B3589E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</w:t>
      </w:r>
      <w:r w:rsidR="00156EFA">
        <w:rPr>
          <w:rFonts w:asciiTheme="majorHAnsi" w:hAnsiTheme="majorHAnsi" w:cstheme="majorHAnsi"/>
        </w:rPr>
        <w:t>We have _____ the _____, not killed it</w:t>
      </w:r>
      <w:r>
        <w:rPr>
          <w:rFonts w:asciiTheme="majorHAnsi" w:hAnsiTheme="majorHAnsi" w:cstheme="majorHAnsi"/>
        </w:rPr>
        <w:t>’ (p</w:t>
      </w:r>
      <w:r w:rsidR="00156EFA">
        <w:rPr>
          <w:rFonts w:asciiTheme="majorHAnsi" w:hAnsiTheme="majorHAnsi" w:cstheme="majorHAnsi"/>
        </w:rPr>
        <w:t>95</w:t>
      </w:r>
      <w:r>
        <w:rPr>
          <w:rFonts w:asciiTheme="majorHAnsi" w:hAnsiTheme="majorHAnsi" w:cstheme="majorHAnsi"/>
        </w:rPr>
        <w:t>)</w:t>
      </w:r>
    </w:p>
    <w:p w14:paraId="0C4D6702" w14:textId="3D910D64" w:rsidR="00156EFA" w:rsidRDefault="00156EFA" w:rsidP="00156EFA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why Macbeth says his mind is ‘full of scorpions’</w:t>
      </w:r>
    </w:p>
    <w:p w14:paraId="44F15858" w14:textId="4FD8614C" w:rsidR="00645CC6" w:rsidRPr="00156EFA" w:rsidRDefault="00156EFA" w:rsidP="00645CC6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Retrieve a quotation that shows Macbeth does not reveal his murderous plans to Lady Macbeth</w:t>
      </w:r>
    </w:p>
    <w:p w14:paraId="626EE575" w14:textId="53659930" w:rsidR="00645CC6" w:rsidRDefault="00645CC6" w:rsidP="00645CC6">
      <w:pPr>
        <w:spacing w:after="0" w:line="360" w:lineRule="auto"/>
        <w:rPr>
          <w:rFonts w:asciiTheme="majorHAnsi" w:hAnsiTheme="majorHAnsi" w:cstheme="majorHAnsi"/>
        </w:rPr>
      </w:pPr>
    </w:p>
    <w:p w14:paraId="4C5B466E" w14:textId="464ABC61" w:rsidR="006E43BF" w:rsidRDefault="006E43BF" w:rsidP="006E43BF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Explain in fifty words what happens in </w:t>
      </w:r>
      <w:r w:rsidRPr="006E43BF">
        <w:rPr>
          <w:rFonts w:asciiTheme="majorHAnsi" w:hAnsiTheme="majorHAnsi" w:cstheme="majorHAnsi"/>
          <w:b/>
          <w:bCs/>
          <w:highlight w:val="yellow"/>
        </w:rPr>
        <w:t>A3-S3</w:t>
      </w:r>
    </w:p>
    <w:p w14:paraId="56BF2171" w14:textId="757593E3" w:rsidR="006E43BF" w:rsidRDefault="006E43BF" w:rsidP="006E43BF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‘O _____! Fly good _____, _____, _____, fly!’ (p105)</w:t>
      </w:r>
    </w:p>
    <w:p w14:paraId="4F23F9ED" w14:textId="77777777" w:rsidR="006E43BF" w:rsidRDefault="006E43BF" w:rsidP="006E43BF">
      <w:pPr>
        <w:spacing w:after="0" w:line="360" w:lineRule="auto"/>
        <w:rPr>
          <w:rFonts w:asciiTheme="majorHAnsi" w:hAnsiTheme="majorHAnsi" w:cstheme="majorHAnsi"/>
        </w:rPr>
      </w:pPr>
    </w:p>
    <w:p w14:paraId="2E2F25CD" w14:textId="77430B16" w:rsidR="00271168" w:rsidRDefault="00271168" w:rsidP="00271168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Explain </w:t>
      </w:r>
      <w:r w:rsidR="000246E4">
        <w:rPr>
          <w:rFonts w:asciiTheme="majorHAnsi" w:hAnsiTheme="majorHAnsi" w:cstheme="majorHAnsi"/>
        </w:rPr>
        <w:t>what Macbeth means when he says, ‘You know your own degrees, sit down’ at the start of</w:t>
      </w:r>
      <w:r>
        <w:rPr>
          <w:rFonts w:asciiTheme="majorHAnsi" w:hAnsiTheme="majorHAnsi" w:cstheme="majorHAnsi"/>
        </w:rPr>
        <w:t xml:space="preserve"> </w:t>
      </w:r>
      <w:r w:rsidRPr="006E43BF">
        <w:rPr>
          <w:rFonts w:asciiTheme="majorHAnsi" w:hAnsiTheme="majorHAnsi" w:cstheme="majorHAnsi"/>
          <w:b/>
          <w:bCs/>
          <w:highlight w:val="yellow"/>
        </w:rPr>
        <w:t>A3-S3</w:t>
      </w:r>
    </w:p>
    <w:p w14:paraId="61CA04A9" w14:textId="07F696CF" w:rsidR="00271168" w:rsidRDefault="000246E4" w:rsidP="00271168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</w:t>
      </w:r>
      <w:r w:rsidR="00271168">
        <w:rPr>
          <w:rFonts w:asciiTheme="majorHAnsi" w:hAnsiTheme="majorHAnsi" w:cstheme="majorHAnsi"/>
        </w:rPr>
        <w:t>p</w:t>
      </w:r>
      <w:r>
        <w:rPr>
          <w:rFonts w:asciiTheme="majorHAnsi" w:hAnsiTheme="majorHAnsi" w:cstheme="majorHAnsi"/>
        </w:rPr>
        <w:t>lain in fifty words what the importance of the feast is to Macbeth and Lady Macbeth</w:t>
      </w:r>
    </w:p>
    <w:p w14:paraId="7BA1B922" w14:textId="38568F3D" w:rsidR="000246E4" w:rsidRDefault="000246E4" w:rsidP="00271168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what Macbeth means when he questions if Banquo is ‘safe’</w:t>
      </w:r>
    </w:p>
    <w:p w14:paraId="33DBCF08" w14:textId="585A76E7" w:rsidR="000246E4" w:rsidRDefault="000246E4" w:rsidP="00271168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why the ‘locks’ of Banquo’s ghost are ‘gory’</w:t>
      </w:r>
    </w:p>
    <w:p w14:paraId="24B616AA" w14:textId="56E75885" w:rsidR="00791B15" w:rsidRDefault="00791B15" w:rsidP="00791B15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‘The _____ is momentary, upon a thought he will again be _____’ (p109)</w:t>
      </w:r>
    </w:p>
    <w:p w14:paraId="21904FEA" w14:textId="108F7116" w:rsidR="000246E4" w:rsidRDefault="00B959CE" w:rsidP="00271168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Retrieve a quotation that shows Lady Macbeth questions Macbeth’s masculinity</w:t>
      </w:r>
    </w:p>
    <w:p w14:paraId="69F20AAB" w14:textId="5023FC56" w:rsidR="00B959CE" w:rsidRDefault="00656DDF" w:rsidP="00271168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Lady Macbeth’s reference to the ‘air-drawn dagger’</w:t>
      </w:r>
    </w:p>
    <w:p w14:paraId="062BAAA4" w14:textId="758C0F08" w:rsidR="00656DDF" w:rsidRDefault="00656DDF" w:rsidP="00656DDF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‘My worthy _____, your noble _____ do _____ you’ (p111)</w:t>
      </w:r>
    </w:p>
    <w:p w14:paraId="6B9A4B94" w14:textId="613094FA" w:rsidR="00656DDF" w:rsidRDefault="00656DDF" w:rsidP="00656DDF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in fifty words what the sighting of Banquo’s ghost reveals about Macbeth’s state of mind</w:t>
      </w:r>
    </w:p>
    <w:p w14:paraId="7E017F68" w14:textId="528A4252" w:rsidR="00656DDF" w:rsidRDefault="00656DDF" w:rsidP="00656DDF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two reasons why the ‘most admired disorder’ that Macbeth creates is significant</w:t>
      </w:r>
    </w:p>
    <w:p w14:paraId="7459B1F7" w14:textId="34270E3A" w:rsidR="00656DDF" w:rsidRDefault="00656DDF" w:rsidP="00656DDF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‘It will have _____, they say; _____ will have _____’ (p113)</w:t>
      </w:r>
    </w:p>
    <w:p w14:paraId="1D1F14F0" w14:textId="316A1AEF" w:rsidR="00656DDF" w:rsidRDefault="00656DDF" w:rsidP="00656DDF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what Macbeth plans to do at the end of the scene</w:t>
      </w:r>
    </w:p>
    <w:p w14:paraId="7BB29E8D" w14:textId="0E797871" w:rsidR="00645CC6" w:rsidRDefault="00645CC6" w:rsidP="00645CC6">
      <w:pPr>
        <w:spacing w:after="0" w:line="360" w:lineRule="auto"/>
        <w:rPr>
          <w:rFonts w:asciiTheme="majorHAnsi" w:hAnsiTheme="majorHAnsi" w:cstheme="majorHAnsi"/>
        </w:rPr>
      </w:pPr>
    </w:p>
    <w:p w14:paraId="650E4C35" w14:textId="708E8031" w:rsidR="00645CC6" w:rsidRDefault="00645CC6" w:rsidP="00645CC6">
      <w:pPr>
        <w:spacing w:after="0" w:line="360" w:lineRule="auto"/>
        <w:rPr>
          <w:rFonts w:asciiTheme="majorHAnsi" w:hAnsiTheme="majorHAnsi" w:cstheme="majorHAnsi"/>
        </w:rPr>
      </w:pPr>
    </w:p>
    <w:p w14:paraId="25D8CA11" w14:textId="08CCC82B" w:rsidR="00645CC6" w:rsidRDefault="00645CC6" w:rsidP="00645CC6">
      <w:pPr>
        <w:spacing w:after="0" w:line="360" w:lineRule="auto"/>
        <w:rPr>
          <w:rFonts w:asciiTheme="majorHAnsi" w:hAnsiTheme="majorHAnsi" w:cstheme="majorHAnsi"/>
        </w:rPr>
      </w:pPr>
    </w:p>
    <w:p w14:paraId="3327D2DE" w14:textId="19D15FCC" w:rsidR="00645CC6" w:rsidRDefault="00645CC6" w:rsidP="00645CC6">
      <w:pPr>
        <w:spacing w:after="0" w:line="360" w:lineRule="auto"/>
        <w:rPr>
          <w:rFonts w:asciiTheme="majorHAnsi" w:hAnsiTheme="majorHAnsi" w:cstheme="majorHAnsi"/>
        </w:rPr>
      </w:pPr>
    </w:p>
    <w:p w14:paraId="1054E416" w14:textId="23BEE4B4" w:rsidR="00645CC6" w:rsidRDefault="00645CC6" w:rsidP="00645CC6">
      <w:pPr>
        <w:spacing w:after="0" w:line="360" w:lineRule="auto"/>
        <w:rPr>
          <w:rFonts w:asciiTheme="majorHAnsi" w:hAnsiTheme="majorHAnsi" w:cstheme="majorHAnsi"/>
        </w:rPr>
      </w:pPr>
    </w:p>
    <w:p w14:paraId="6D589685" w14:textId="7A9350F1" w:rsidR="00645CC6" w:rsidRDefault="00645CC6" w:rsidP="00645CC6">
      <w:pPr>
        <w:spacing w:after="0" w:line="360" w:lineRule="auto"/>
        <w:rPr>
          <w:rFonts w:asciiTheme="majorHAnsi" w:hAnsiTheme="majorHAnsi" w:cstheme="majorHAnsi"/>
        </w:rPr>
      </w:pPr>
    </w:p>
    <w:p w14:paraId="00952BA9" w14:textId="75B89A7A" w:rsidR="00645CC6" w:rsidRDefault="00645CC6" w:rsidP="00645CC6">
      <w:pPr>
        <w:spacing w:after="0" w:line="360" w:lineRule="auto"/>
        <w:rPr>
          <w:rFonts w:asciiTheme="majorHAnsi" w:hAnsiTheme="majorHAnsi" w:cstheme="majorHAnsi"/>
        </w:rPr>
      </w:pPr>
    </w:p>
    <w:p w14:paraId="040CEADE" w14:textId="28873216" w:rsidR="00F51587" w:rsidRDefault="00F51587" w:rsidP="00F51587">
      <w:pPr>
        <w:spacing w:after="0" w:line="240" w:lineRule="auto"/>
        <w:rPr>
          <w:rFonts w:asciiTheme="majorHAnsi" w:hAnsiTheme="majorHAnsi" w:cstheme="majorHAnsi"/>
          <w:b/>
          <w:bCs/>
          <w:noProof/>
          <w:sz w:val="32"/>
          <w:szCs w:val="32"/>
        </w:rPr>
      </w:pPr>
      <w:r w:rsidRPr="00E86B75">
        <w:rPr>
          <w:rFonts w:asciiTheme="majorHAnsi" w:hAnsiTheme="majorHAnsi" w:cstheme="majorHAnsi"/>
          <w:b/>
          <w:bCs/>
          <w:noProof/>
          <w:sz w:val="32"/>
          <w:szCs w:val="32"/>
        </w:rPr>
        <w:lastRenderedPageBreak/>
        <w:t xml:space="preserve">Act </w:t>
      </w:r>
      <w:r>
        <w:rPr>
          <w:rFonts w:asciiTheme="majorHAnsi" w:hAnsiTheme="majorHAnsi" w:cstheme="majorHAnsi"/>
          <w:b/>
          <w:bCs/>
          <w:noProof/>
          <w:sz w:val="32"/>
          <w:szCs w:val="32"/>
        </w:rPr>
        <w:t>4</w:t>
      </w:r>
    </w:p>
    <w:p w14:paraId="7E9AF4E0" w14:textId="77777777" w:rsidR="00F51587" w:rsidRPr="00B92519" w:rsidRDefault="00F51587" w:rsidP="00F51587">
      <w:pPr>
        <w:spacing w:after="0" w:line="240" w:lineRule="auto"/>
        <w:rPr>
          <w:rFonts w:asciiTheme="majorHAnsi" w:hAnsiTheme="majorHAnsi" w:cstheme="majorHAnsi"/>
          <w:b/>
          <w:bCs/>
          <w:noProof/>
          <w:sz w:val="38"/>
          <w:szCs w:val="38"/>
        </w:rPr>
      </w:pPr>
    </w:p>
    <w:p w14:paraId="19B1385A" w14:textId="49D403DD" w:rsidR="00F51587" w:rsidRDefault="00F51587" w:rsidP="00F51587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Write two reasons why the Witches speak in rhyming couplets in </w:t>
      </w:r>
      <w:r w:rsidRPr="00F51587">
        <w:rPr>
          <w:rFonts w:asciiTheme="majorHAnsi" w:hAnsiTheme="majorHAnsi" w:cstheme="majorHAnsi"/>
          <w:b/>
          <w:bCs/>
          <w:highlight w:val="yellow"/>
        </w:rPr>
        <w:t>A4-S1</w:t>
      </w:r>
    </w:p>
    <w:p w14:paraId="4844FBBF" w14:textId="7729FE39" w:rsidR="00F51587" w:rsidRDefault="00F51587" w:rsidP="00F51587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‘By the _____ of my _____, _____ wicked this _____ comes’ (p129)</w:t>
      </w:r>
    </w:p>
    <w:p w14:paraId="3ECB9BA7" w14:textId="64E3A2BB" w:rsidR="00F51587" w:rsidRDefault="00F51587" w:rsidP="00F51587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Retrieve a quotation </w:t>
      </w:r>
      <w:r w:rsidR="00CD29C2">
        <w:rPr>
          <w:rFonts w:asciiTheme="majorHAnsi" w:hAnsiTheme="majorHAnsi" w:cstheme="majorHAnsi"/>
        </w:rPr>
        <w:t>that shows Macbeth initially speaks disdainfully to the Witches</w:t>
      </w:r>
    </w:p>
    <w:p w14:paraId="241F3009" w14:textId="5BA1B30E" w:rsidR="00F51587" w:rsidRDefault="00F51587" w:rsidP="00F51587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Write down </w:t>
      </w:r>
      <w:r w:rsidR="000215A5">
        <w:rPr>
          <w:rFonts w:asciiTheme="majorHAnsi" w:hAnsiTheme="majorHAnsi" w:cstheme="majorHAnsi"/>
        </w:rPr>
        <w:t>the form that the first apparition takes</w:t>
      </w:r>
    </w:p>
    <w:p w14:paraId="0A0B0F3A" w14:textId="4F8900EB" w:rsidR="000215A5" w:rsidRDefault="000215A5" w:rsidP="000215A5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‘Macbeth, Macbeth, _____, beware _____’ (p131)</w:t>
      </w:r>
    </w:p>
    <w:p w14:paraId="075040E0" w14:textId="73192600" w:rsidR="00103ACF" w:rsidRDefault="00103ACF" w:rsidP="00103ACF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the form that second first apparition takes</w:t>
      </w:r>
    </w:p>
    <w:p w14:paraId="2CD597CF" w14:textId="489C18B5" w:rsidR="00103ACF" w:rsidRDefault="00103ACF" w:rsidP="00103ACF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‘The power of _____, for none of _____ born shall _____ Macbeth’ (p133)</w:t>
      </w:r>
    </w:p>
    <w:p w14:paraId="77932F5C" w14:textId="5C8CFB6B" w:rsidR="00103ACF" w:rsidRDefault="00103ACF" w:rsidP="00103ACF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in fifty words how Macbeth reacts to the sight of the three apparitions</w:t>
      </w:r>
    </w:p>
    <w:p w14:paraId="276CBC76" w14:textId="769E1736" w:rsidR="00103ACF" w:rsidRDefault="00103ACF" w:rsidP="00103ACF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what the Witches show Macbeth that ‘sear’ his ‘eyeballs’</w:t>
      </w:r>
    </w:p>
    <w:p w14:paraId="29ED706C" w14:textId="56D0293A" w:rsidR="00103ACF" w:rsidRDefault="00103ACF" w:rsidP="00103ACF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why Macbeth says it is a ‘horrible sight’</w:t>
      </w:r>
    </w:p>
    <w:p w14:paraId="5510391D" w14:textId="324A3E3D" w:rsidR="00103ACF" w:rsidRDefault="00103ACF" w:rsidP="00103ACF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Retrieve two short quotations that show Macbeth is distressed</w:t>
      </w:r>
    </w:p>
    <w:p w14:paraId="2D938D06" w14:textId="1AF3C4EA" w:rsidR="00F51587" w:rsidRDefault="00103ACF" w:rsidP="00F51587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the name of the character whose castle Macbeth vows to ‘surprise</w:t>
      </w:r>
      <w:r w:rsidR="00FA31A6">
        <w:rPr>
          <w:rFonts w:asciiTheme="majorHAnsi" w:hAnsiTheme="majorHAnsi" w:cstheme="majorHAnsi"/>
        </w:rPr>
        <w:t>’</w:t>
      </w:r>
    </w:p>
    <w:p w14:paraId="14D61628" w14:textId="5E6E99B9" w:rsidR="00FA31A6" w:rsidRDefault="00FA31A6" w:rsidP="00FA31A6">
      <w:pPr>
        <w:spacing w:after="0" w:line="360" w:lineRule="auto"/>
        <w:rPr>
          <w:rFonts w:asciiTheme="majorHAnsi" w:hAnsiTheme="majorHAnsi" w:cstheme="majorHAnsi"/>
        </w:rPr>
      </w:pPr>
    </w:p>
    <w:p w14:paraId="5F875D6B" w14:textId="77777777" w:rsidR="00FA31A6" w:rsidRDefault="00FA31A6" w:rsidP="00FA31A6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Write down what the First Murderer accuses Macduff of being in </w:t>
      </w:r>
      <w:r w:rsidRPr="00F51587">
        <w:rPr>
          <w:rFonts w:asciiTheme="majorHAnsi" w:hAnsiTheme="majorHAnsi" w:cstheme="majorHAnsi"/>
          <w:b/>
          <w:bCs/>
          <w:highlight w:val="yellow"/>
        </w:rPr>
        <w:t>A4-S</w:t>
      </w:r>
      <w:r w:rsidRPr="00FA31A6">
        <w:rPr>
          <w:rFonts w:asciiTheme="majorHAnsi" w:hAnsiTheme="majorHAnsi" w:cstheme="majorHAnsi"/>
          <w:b/>
          <w:bCs/>
          <w:highlight w:val="yellow"/>
        </w:rPr>
        <w:t>2</w:t>
      </w:r>
    </w:p>
    <w:p w14:paraId="0992CB21" w14:textId="3A08F953" w:rsidR="00FA31A6" w:rsidRDefault="00FA31A6" w:rsidP="00FA31A6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five adjectives to describe how Macduff’s Son is presented in the scene</w:t>
      </w:r>
    </w:p>
    <w:p w14:paraId="0551BEEC" w14:textId="51291B3A" w:rsidR="00FA31A6" w:rsidRDefault="00FA31A6" w:rsidP="00FA31A6">
      <w:pPr>
        <w:spacing w:after="0" w:line="360" w:lineRule="auto"/>
        <w:rPr>
          <w:rFonts w:asciiTheme="majorHAnsi" w:hAnsiTheme="majorHAnsi" w:cstheme="majorHAnsi"/>
        </w:rPr>
      </w:pPr>
    </w:p>
    <w:p w14:paraId="5E773CF7" w14:textId="79CDB953" w:rsidR="00115D46" w:rsidRDefault="00115D46" w:rsidP="00115D46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Retrieve a quotation that shows Malcolm is suspicious of Macduff at the start of </w:t>
      </w:r>
      <w:r w:rsidRPr="00F51587">
        <w:rPr>
          <w:rFonts w:asciiTheme="majorHAnsi" w:hAnsiTheme="majorHAnsi" w:cstheme="majorHAnsi"/>
          <w:b/>
          <w:bCs/>
          <w:highlight w:val="yellow"/>
        </w:rPr>
        <w:t>A4-S</w:t>
      </w:r>
      <w:r>
        <w:rPr>
          <w:rFonts w:asciiTheme="majorHAnsi" w:hAnsiTheme="majorHAnsi" w:cstheme="majorHAnsi"/>
          <w:b/>
          <w:bCs/>
          <w:highlight w:val="yellow"/>
        </w:rPr>
        <w:t>3</w:t>
      </w:r>
    </w:p>
    <w:p w14:paraId="644244F7" w14:textId="0551707C" w:rsidR="00F414C9" w:rsidRDefault="00F414C9" w:rsidP="00F414C9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‘Angels are _____ still, though the _____ fell’ (p151)</w:t>
      </w:r>
    </w:p>
    <w:p w14:paraId="2054FA66" w14:textId="5BE3084F" w:rsidR="00F414C9" w:rsidRDefault="00F414C9" w:rsidP="00F414C9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the significance of the reference to Satan and the concept of Divine Authority</w:t>
      </w:r>
    </w:p>
    <w:p w14:paraId="2FC2A55A" w14:textId="4519654A" w:rsidR="00F414C9" w:rsidRDefault="00DD1D41" w:rsidP="00F414C9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why Macduff says that Scotland is ‘bleeding’</w:t>
      </w:r>
    </w:p>
    <w:p w14:paraId="7A4F9787" w14:textId="3613ADDC" w:rsidR="00DD1D41" w:rsidRDefault="00DD1D41" w:rsidP="00F414C9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Explain what Malcolm means when says that Macbeth </w:t>
      </w:r>
      <w:r w:rsidR="00ED2549">
        <w:rPr>
          <w:rFonts w:asciiTheme="majorHAnsi" w:hAnsiTheme="majorHAnsi" w:cstheme="majorHAnsi"/>
        </w:rPr>
        <w:t>is ‘</w:t>
      </w:r>
      <w:r>
        <w:rPr>
          <w:rFonts w:asciiTheme="majorHAnsi" w:hAnsiTheme="majorHAnsi" w:cstheme="majorHAnsi"/>
        </w:rPr>
        <w:t>as pure as snow’ compared to him</w:t>
      </w:r>
    </w:p>
    <w:p w14:paraId="125CC411" w14:textId="51D26D59" w:rsidR="00DD1D41" w:rsidRDefault="00DD1D41" w:rsidP="00F414C9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why Malcolm is not being truthful to Macduff</w:t>
      </w:r>
    </w:p>
    <w:p w14:paraId="10B9C594" w14:textId="5C3D31A5" w:rsidR="00DD1D41" w:rsidRDefault="00A1023C" w:rsidP="00F414C9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why Macduff exclaims, ‘O Scotland, Scotland!’</w:t>
      </w:r>
    </w:p>
    <w:p w14:paraId="32A66ABF" w14:textId="79163307" w:rsidR="00A1023C" w:rsidRDefault="00A1023C" w:rsidP="00F414C9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Find the line where Malcolm says, ‘Devilish Macbeth’</w:t>
      </w:r>
    </w:p>
    <w:p w14:paraId="63B081E9" w14:textId="45F25914" w:rsidR="00A1023C" w:rsidRDefault="00A1023C" w:rsidP="00F414C9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‘No, they were _____ at _____, when I did _____ ‘em’ (p161)</w:t>
      </w:r>
    </w:p>
    <w:p w14:paraId="0A4F1D70" w14:textId="4786689B" w:rsidR="002A56B8" w:rsidRDefault="002A56B8" w:rsidP="002A56B8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two connotations of the ‘</w:t>
      </w:r>
      <w:r>
        <w:rPr>
          <w:rFonts w:asciiTheme="majorHAnsi" w:hAnsiTheme="majorHAnsi" w:cstheme="majorHAnsi"/>
        </w:rPr>
        <w:t>hell kite</w:t>
      </w:r>
      <w:r>
        <w:rPr>
          <w:rFonts w:asciiTheme="majorHAnsi" w:hAnsiTheme="majorHAnsi" w:cstheme="majorHAnsi"/>
        </w:rPr>
        <w:t xml:space="preserve">’ metaphor that Macduff uses to describe </w:t>
      </w:r>
      <w:r>
        <w:rPr>
          <w:rFonts w:asciiTheme="majorHAnsi" w:hAnsiTheme="majorHAnsi" w:cstheme="majorHAnsi"/>
        </w:rPr>
        <w:t>Macbeth</w:t>
      </w:r>
    </w:p>
    <w:p w14:paraId="146BE579" w14:textId="77777777" w:rsidR="002A56B8" w:rsidRDefault="002A56B8" w:rsidP="002A56B8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two connotations of the ‘pretty chickens’ metaphor that Macduff uses to describe his children</w:t>
      </w:r>
    </w:p>
    <w:p w14:paraId="31066C58" w14:textId="77777777" w:rsidR="00115D46" w:rsidRPr="00FA31A6" w:rsidRDefault="00115D46" w:rsidP="00FA31A6">
      <w:pPr>
        <w:spacing w:after="0" w:line="360" w:lineRule="auto"/>
        <w:rPr>
          <w:rFonts w:asciiTheme="majorHAnsi" w:hAnsiTheme="majorHAnsi" w:cstheme="majorHAnsi"/>
        </w:rPr>
      </w:pPr>
    </w:p>
    <w:p w14:paraId="540C287F" w14:textId="77777777" w:rsidR="00FA31A6" w:rsidRPr="00FA31A6" w:rsidRDefault="00FA31A6" w:rsidP="00FA31A6">
      <w:pPr>
        <w:spacing w:after="0" w:line="360" w:lineRule="auto"/>
        <w:rPr>
          <w:rFonts w:asciiTheme="majorHAnsi" w:hAnsiTheme="majorHAnsi" w:cstheme="majorHAnsi"/>
        </w:rPr>
      </w:pPr>
    </w:p>
    <w:p w14:paraId="1B96BE39" w14:textId="71CEEE44" w:rsidR="00645CC6" w:rsidRDefault="00645CC6" w:rsidP="00645CC6">
      <w:pPr>
        <w:spacing w:after="0" w:line="360" w:lineRule="auto"/>
        <w:rPr>
          <w:rFonts w:asciiTheme="majorHAnsi" w:hAnsiTheme="majorHAnsi" w:cstheme="majorHAnsi"/>
        </w:rPr>
      </w:pPr>
    </w:p>
    <w:p w14:paraId="2A978F01" w14:textId="1355ED36" w:rsidR="002A56B8" w:rsidRDefault="002A56B8" w:rsidP="00645CC6">
      <w:pPr>
        <w:spacing w:after="0" w:line="360" w:lineRule="auto"/>
        <w:rPr>
          <w:rFonts w:asciiTheme="majorHAnsi" w:hAnsiTheme="majorHAnsi" w:cstheme="majorHAnsi"/>
        </w:rPr>
      </w:pPr>
    </w:p>
    <w:p w14:paraId="6279EDE8" w14:textId="7AA8CD72" w:rsidR="002A56B8" w:rsidRDefault="002A56B8" w:rsidP="00645CC6">
      <w:pPr>
        <w:spacing w:after="0" w:line="360" w:lineRule="auto"/>
        <w:rPr>
          <w:rFonts w:asciiTheme="majorHAnsi" w:hAnsiTheme="majorHAnsi" w:cstheme="majorHAnsi"/>
        </w:rPr>
      </w:pPr>
    </w:p>
    <w:p w14:paraId="38DE8B65" w14:textId="4C967AA1" w:rsidR="002A56B8" w:rsidRDefault="002A56B8" w:rsidP="00645CC6">
      <w:pPr>
        <w:spacing w:after="0" w:line="360" w:lineRule="auto"/>
        <w:rPr>
          <w:rFonts w:asciiTheme="majorHAnsi" w:hAnsiTheme="majorHAnsi" w:cstheme="majorHAnsi"/>
        </w:rPr>
      </w:pPr>
    </w:p>
    <w:p w14:paraId="43EB63A1" w14:textId="3859FBF8" w:rsidR="002A56B8" w:rsidRDefault="002A56B8" w:rsidP="00645CC6">
      <w:pPr>
        <w:spacing w:after="0" w:line="360" w:lineRule="auto"/>
        <w:rPr>
          <w:rFonts w:asciiTheme="majorHAnsi" w:hAnsiTheme="majorHAnsi" w:cstheme="majorHAnsi"/>
        </w:rPr>
      </w:pPr>
    </w:p>
    <w:p w14:paraId="6F2422D2" w14:textId="5858C84D" w:rsidR="002A56B8" w:rsidRDefault="002A56B8" w:rsidP="00645CC6">
      <w:pPr>
        <w:spacing w:after="0" w:line="360" w:lineRule="auto"/>
        <w:rPr>
          <w:rFonts w:asciiTheme="majorHAnsi" w:hAnsiTheme="majorHAnsi" w:cstheme="majorHAnsi"/>
        </w:rPr>
      </w:pPr>
    </w:p>
    <w:p w14:paraId="61090F1B" w14:textId="3395768C" w:rsidR="002A56B8" w:rsidRDefault="002A56B8" w:rsidP="00645CC6">
      <w:pPr>
        <w:spacing w:after="0" w:line="360" w:lineRule="auto"/>
        <w:rPr>
          <w:rFonts w:asciiTheme="majorHAnsi" w:hAnsiTheme="majorHAnsi" w:cstheme="majorHAnsi"/>
        </w:rPr>
      </w:pPr>
    </w:p>
    <w:p w14:paraId="07B19DB7" w14:textId="7972CC86" w:rsidR="002A56B8" w:rsidRDefault="002A56B8" w:rsidP="002A56B8">
      <w:pPr>
        <w:spacing w:after="0" w:line="240" w:lineRule="auto"/>
        <w:rPr>
          <w:rFonts w:asciiTheme="majorHAnsi" w:hAnsiTheme="majorHAnsi" w:cstheme="majorHAnsi"/>
          <w:b/>
          <w:bCs/>
          <w:noProof/>
          <w:sz w:val="32"/>
          <w:szCs w:val="32"/>
        </w:rPr>
      </w:pPr>
      <w:r w:rsidRPr="00E86B75">
        <w:rPr>
          <w:rFonts w:asciiTheme="majorHAnsi" w:hAnsiTheme="majorHAnsi" w:cstheme="majorHAnsi"/>
          <w:b/>
          <w:bCs/>
          <w:noProof/>
          <w:sz w:val="32"/>
          <w:szCs w:val="32"/>
        </w:rPr>
        <w:lastRenderedPageBreak/>
        <w:t xml:space="preserve">Act </w:t>
      </w:r>
      <w:r w:rsidR="0051092D">
        <w:rPr>
          <w:rFonts w:asciiTheme="majorHAnsi" w:hAnsiTheme="majorHAnsi" w:cstheme="majorHAnsi"/>
          <w:b/>
          <w:bCs/>
          <w:noProof/>
          <w:sz w:val="32"/>
          <w:szCs w:val="32"/>
        </w:rPr>
        <w:t>5</w:t>
      </w:r>
    </w:p>
    <w:p w14:paraId="43FC39D1" w14:textId="77777777" w:rsidR="002A56B8" w:rsidRPr="00B92519" w:rsidRDefault="002A56B8" w:rsidP="002A56B8">
      <w:pPr>
        <w:spacing w:after="0" w:line="240" w:lineRule="auto"/>
        <w:rPr>
          <w:rFonts w:asciiTheme="majorHAnsi" w:hAnsiTheme="majorHAnsi" w:cstheme="majorHAnsi"/>
          <w:b/>
          <w:bCs/>
          <w:noProof/>
          <w:sz w:val="38"/>
          <w:szCs w:val="38"/>
        </w:rPr>
      </w:pPr>
    </w:p>
    <w:p w14:paraId="3E42D394" w14:textId="792F8D35" w:rsidR="002A56B8" w:rsidRPr="00D30A94" w:rsidRDefault="0051092D" w:rsidP="002A56B8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what is happening at the start of</w:t>
      </w:r>
      <w:r w:rsidR="002A56B8">
        <w:rPr>
          <w:rFonts w:asciiTheme="majorHAnsi" w:hAnsiTheme="majorHAnsi" w:cstheme="majorHAnsi"/>
        </w:rPr>
        <w:t xml:space="preserve"> </w:t>
      </w:r>
      <w:r w:rsidR="002A56B8" w:rsidRPr="00F51587">
        <w:rPr>
          <w:rFonts w:asciiTheme="majorHAnsi" w:hAnsiTheme="majorHAnsi" w:cstheme="majorHAnsi"/>
          <w:b/>
          <w:bCs/>
          <w:highlight w:val="yellow"/>
        </w:rPr>
        <w:t>A</w:t>
      </w:r>
      <w:r>
        <w:rPr>
          <w:rFonts w:asciiTheme="majorHAnsi" w:hAnsiTheme="majorHAnsi" w:cstheme="majorHAnsi"/>
          <w:b/>
          <w:bCs/>
          <w:highlight w:val="yellow"/>
        </w:rPr>
        <w:t>5</w:t>
      </w:r>
      <w:r w:rsidR="002A56B8" w:rsidRPr="00F51587">
        <w:rPr>
          <w:rFonts w:asciiTheme="majorHAnsi" w:hAnsiTheme="majorHAnsi" w:cstheme="majorHAnsi"/>
          <w:b/>
          <w:bCs/>
          <w:highlight w:val="yellow"/>
        </w:rPr>
        <w:t>-S</w:t>
      </w:r>
      <w:r>
        <w:rPr>
          <w:rFonts w:asciiTheme="majorHAnsi" w:hAnsiTheme="majorHAnsi" w:cstheme="majorHAnsi"/>
          <w:b/>
          <w:bCs/>
          <w:highlight w:val="yellow"/>
        </w:rPr>
        <w:t>1</w:t>
      </w:r>
    </w:p>
    <w:p w14:paraId="30493339" w14:textId="4A15C3C5" w:rsidR="00D30A94" w:rsidRDefault="00D30A94" w:rsidP="002A56B8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 w:rsidRPr="00D30A94">
        <w:rPr>
          <w:rFonts w:asciiTheme="majorHAnsi" w:hAnsiTheme="majorHAnsi" w:cstheme="majorHAnsi"/>
        </w:rPr>
        <w:t xml:space="preserve">Write down how many </w:t>
      </w:r>
      <w:r>
        <w:rPr>
          <w:rFonts w:asciiTheme="majorHAnsi" w:hAnsiTheme="majorHAnsi" w:cstheme="majorHAnsi"/>
        </w:rPr>
        <w:t>nights</w:t>
      </w:r>
      <w:r w:rsidRPr="00D30A94">
        <w:rPr>
          <w:rFonts w:asciiTheme="majorHAnsi" w:hAnsiTheme="majorHAnsi" w:cstheme="majorHAnsi"/>
        </w:rPr>
        <w:t xml:space="preserve"> the Doctor has been watching Lady Macbeth</w:t>
      </w:r>
    </w:p>
    <w:p w14:paraId="51041F8A" w14:textId="7F5697A9" w:rsidR="00D30A94" w:rsidRDefault="00D30A94" w:rsidP="00D30A94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Write down two reasons why </w:t>
      </w:r>
      <w:r>
        <w:rPr>
          <w:rFonts w:asciiTheme="majorHAnsi" w:hAnsiTheme="majorHAnsi" w:cstheme="majorHAnsi"/>
        </w:rPr>
        <w:t>Lady Macbeth’s disturbed sleep is important</w:t>
      </w:r>
    </w:p>
    <w:p w14:paraId="24BBA7A3" w14:textId="71CA21CF" w:rsidR="002A56B8" w:rsidRDefault="002A56B8" w:rsidP="002A56B8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</w:t>
      </w:r>
      <w:r w:rsidR="00D30A94">
        <w:rPr>
          <w:rFonts w:asciiTheme="majorHAnsi" w:hAnsiTheme="majorHAnsi" w:cstheme="majorHAnsi"/>
        </w:rPr>
        <w:t>A great _____ in nature, to _____ receive at once the benefit of _____</w:t>
      </w:r>
      <w:r>
        <w:rPr>
          <w:rFonts w:asciiTheme="majorHAnsi" w:hAnsiTheme="majorHAnsi" w:cstheme="majorHAnsi"/>
        </w:rPr>
        <w:t>’ (p1</w:t>
      </w:r>
      <w:r w:rsidR="00D30A94">
        <w:rPr>
          <w:rFonts w:asciiTheme="majorHAnsi" w:hAnsiTheme="majorHAnsi" w:cstheme="majorHAnsi"/>
        </w:rPr>
        <w:t>71</w:t>
      </w:r>
      <w:r>
        <w:rPr>
          <w:rFonts w:asciiTheme="majorHAnsi" w:hAnsiTheme="majorHAnsi" w:cstheme="majorHAnsi"/>
        </w:rPr>
        <w:t>)</w:t>
      </w:r>
    </w:p>
    <w:p w14:paraId="727FFB95" w14:textId="5836084D" w:rsidR="00D30A94" w:rsidRDefault="00D30A94" w:rsidP="002A56B8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that the ‘spot’ is that Lady Macbeth refers to whilst she is sleepwalking</w:t>
      </w:r>
    </w:p>
    <w:p w14:paraId="37D39E68" w14:textId="7E870D0A" w:rsidR="00D30A94" w:rsidRDefault="00D30A94" w:rsidP="00D30A94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</w:t>
      </w:r>
      <w:r>
        <w:rPr>
          <w:rFonts w:asciiTheme="majorHAnsi" w:hAnsiTheme="majorHAnsi" w:cstheme="majorHAnsi"/>
        </w:rPr>
        <w:t>Out damned _____, _____ I say!</w:t>
      </w:r>
      <w:r>
        <w:rPr>
          <w:rFonts w:asciiTheme="majorHAnsi" w:hAnsiTheme="majorHAnsi" w:cstheme="majorHAnsi"/>
        </w:rPr>
        <w:t>’ (p17</w:t>
      </w:r>
      <w:r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>)</w:t>
      </w:r>
    </w:p>
    <w:p w14:paraId="2BE95A80" w14:textId="0D02F260" w:rsidR="00D30A94" w:rsidRDefault="00D30A94" w:rsidP="002A56B8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the name of the Thane of Fife?</w:t>
      </w:r>
    </w:p>
    <w:p w14:paraId="13A382C2" w14:textId="1C97DF11" w:rsidR="00D30A94" w:rsidRDefault="00D30A94" w:rsidP="002A56B8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what happened to his wife</w:t>
      </w:r>
    </w:p>
    <w:p w14:paraId="48190AB5" w14:textId="5F4FDCE5" w:rsidR="00D30A94" w:rsidRDefault="00D30A94" w:rsidP="00D30A94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the significance of Lady Macbeth believing that her hands will ‘ne’er be clean’</w:t>
      </w:r>
    </w:p>
    <w:p w14:paraId="15DA2E69" w14:textId="34BB7899" w:rsidR="00D30A94" w:rsidRDefault="00D30A94" w:rsidP="00D30A94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</w:t>
      </w:r>
      <w:r>
        <w:rPr>
          <w:rFonts w:asciiTheme="majorHAnsi" w:hAnsiTheme="majorHAnsi" w:cstheme="majorHAnsi"/>
        </w:rPr>
        <w:t>What’s _____ cannot be _____</w:t>
      </w:r>
      <w:r>
        <w:rPr>
          <w:rFonts w:asciiTheme="majorHAnsi" w:hAnsiTheme="majorHAnsi" w:cstheme="majorHAnsi"/>
        </w:rPr>
        <w:t>’ (p17</w:t>
      </w:r>
      <w:r>
        <w:rPr>
          <w:rFonts w:asciiTheme="majorHAnsi" w:hAnsiTheme="majorHAnsi" w:cstheme="majorHAnsi"/>
        </w:rPr>
        <w:t>5</w:t>
      </w:r>
      <w:r>
        <w:rPr>
          <w:rFonts w:asciiTheme="majorHAnsi" w:hAnsiTheme="majorHAnsi" w:cstheme="majorHAnsi"/>
        </w:rPr>
        <w:t>)</w:t>
      </w:r>
    </w:p>
    <w:p w14:paraId="170E4FEA" w14:textId="3B8FF7BA" w:rsidR="00D30A94" w:rsidRDefault="00D30A94" w:rsidP="00D30A94">
      <w:pPr>
        <w:spacing w:after="0" w:line="360" w:lineRule="auto"/>
        <w:rPr>
          <w:rFonts w:asciiTheme="majorHAnsi" w:hAnsiTheme="majorHAnsi" w:cstheme="majorHAnsi"/>
        </w:rPr>
      </w:pPr>
    </w:p>
    <w:p w14:paraId="5A883467" w14:textId="411D542A" w:rsidR="00CF307E" w:rsidRPr="00D30A94" w:rsidRDefault="00CF307E" w:rsidP="00CF307E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the reference to ‘let them all fly’ at the beginning of</w:t>
      </w:r>
      <w:r>
        <w:rPr>
          <w:rFonts w:asciiTheme="majorHAnsi" w:hAnsiTheme="majorHAnsi" w:cstheme="majorHAnsi"/>
        </w:rPr>
        <w:t xml:space="preserve"> </w:t>
      </w:r>
      <w:r w:rsidRPr="00F51587">
        <w:rPr>
          <w:rFonts w:asciiTheme="majorHAnsi" w:hAnsiTheme="majorHAnsi" w:cstheme="majorHAnsi"/>
          <w:b/>
          <w:bCs/>
          <w:highlight w:val="yellow"/>
        </w:rPr>
        <w:t>A</w:t>
      </w:r>
      <w:r>
        <w:rPr>
          <w:rFonts w:asciiTheme="majorHAnsi" w:hAnsiTheme="majorHAnsi" w:cstheme="majorHAnsi"/>
          <w:b/>
          <w:bCs/>
          <w:highlight w:val="yellow"/>
        </w:rPr>
        <w:t>5</w:t>
      </w:r>
      <w:r w:rsidRPr="00F51587">
        <w:rPr>
          <w:rFonts w:asciiTheme="majorHAnsi" w:hAnsiTheme="majorHAnsi" w:cstheme="majorHAnsi"/>
          <w:b/>
          <w:bCs/>
          <w:highlight w:val="yellow"/>
        </w:rPr>
        <w:t>-</w:t>
      </w:r>
      <w:r>
        <w:rPr>
          <w:rFonts w:asciiTheme="majorHAnsi" w:hAnsiTheme="majorHAnsi" w:cstheme="majorHAnsi"/>
          <w:b/>
          <w:bCs/>
          <w:highlight w:val="yellow"/>
        </w:rPr>
        <w:t>S3</w:t>
      </w:r>
    </w:p>
    <w:p w14:paraId="364F3281" w14:textId="49416F9C" w:rsidR="00CF307E" w:rsidRDefault="00601306" w:rsidP="00CF307E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what Macbeth means when he calls the English soldiers ‘epicures’</w:t>
      </w:r>
    </w:p>
    <w:p w14:paraId="6C8A5F70" w14:textId="1F538A76" w:rsidR="00601306" w:rsidRDefault="00601306" w:rsidP="00CF307E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Retrieve a quotation that suggests Macbeth will refuse to surrender or admit defeat</w:t>
      </w:r>
    </w:p>
    <w:p w14:paraId="62F38D55" w14:textId="53CAF4E8" w:rsidR="00601306" w:rsidRDefault="00601306" w:rsidP="00CF307E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how many soldiers the Servant says are gathered outside Macbeth’s castle</w:t>
      </w:r>
    </w:p>
    <w:p w14:paraId="4F8EA86A" w14:textId="77777777" w:rsidR="00F131AC" w:rsidRDefault="00F131AC" w:rsidP="00F131AC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‘I will not be afraid of _____ and _____, till _____ forest come to _____’ (p183)</w:t>
      </w:r>
    </w:p>
    <w:p w14:paraId="5F97A7C7" w14:textId="06C92BD4" w:rsidR="00F02832" w:rsidRDefault="00F02832" w:rsidP="00F02832">
      <w:pPr>
        <w:spacing w:after="0" w:line="360" w:lineRule="auto"/>
        <w:rPr>
          <w:rFonts w:asciiTheme="majorHAnsi" w:hAnsiTheme="majorHAnsi" w:cstheme="majorHAnsi"/>
        </w:rPr>
      </w:pPr>
    </w:p>
    <w:p w14:paraId="0075DDB6" w14:textId="3CF09422" w:rsidR="00F02832" w:rsidRPr="00D30A94" w:rsidRDefault="00F02832" w:rsidP="00F02832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Retrieve a quotation that shows Macbeth is confident he can defeat Malcom’s army at the</w:t>
      </w:r>
      <w:r>
        <w:rPr>
          <w:rFonts w:asciiTheme="majorHAnsi" w:hAnsiTheme="majorHAnsi" w:cstheme="majorHAnsi"/>
        </w:rPr>
        <w:t xml:space="preserve"> beginning of </w:t>
      </w:r>
      <w:r w:rsidRPr="00F51587">
        <w:rPr>
          <w:rFonts w:asciiTheme="majorHAnsi" w:hAnsiTheme="majorHAnsi" w:cstheme="majorHAnsi"/>
          <w:b/>
          <w:bCs/>
          <w:highlight w:val="yellow"/>
        </w:rPr>
        <w:t>A</w:t>
      </w:r>
      <w:r>
        <w:rPr>
          <w:rFonts w:asciiTheme="majorHAnsi" w:hAnsiTheme="majorHAnsi" w:cstheme="majorHAnsi"/>
          <w:b/>
          <w:bCs/>
          <w:highlight w:val="yellow"/>
        </w:rPr>
        <w:t>5</w:t>
      </w:r>
      <w:r w:rsidRPr="00F51587">
        <w:rPr>
          <w:rFonts w:asciiTheme="majorHAnsi" w:hAnsiTheme="majorHAnsi" w:cstheme="majorHAnsi"/>
          <w:b/>
          <w:bCs/>
          <w:highlight w:val="yellow"/>
        </w:rPr>
        <w:t>-</w:t>
      </w:r>
      <w:r>
        <w:rPr>
          <w:rFonts w:asciiTheme="majorHAnsi" w:hAnsiTheme="majorHAnsi" w:cstheme="majorHAnsi"/>
          <w:b/>
          <w:bCs/>
          <w:highlight w:val="yellow"/>
        </w:rPr>
        <w:t>S</w:t>
      </w:r>
      <w:r>
        <w:rPr>
          <w:rFonts w:asciiTheme="majorHAnsi" w:hAnsiTheme="majorHAnsi" w:cstheme="majorHAnsi"/>
          <w:b/>
          <w:bCs/>
          <w:highlight w:val="yellow"/>
        </w:rPr>
        <w:t>5</w:t>
      </w:r>
    </w:p>
    <w:p w14:paraId="44C735B5" w14:textId="13818F8B" w:rsidR="00F02832" w:rsidRDefault="00F131AC" w:rsidP="00F02832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the name of the character to informs Macbeth that Lady Macbeth is dead</w:t>
      </w:r>
    </w:p>
    <w:p w14:paraId="2EDFC8C5" w14:textId="167DAFAF" w:rsidR="00F131AC" w:rsidRDefault="00F131AC" w:rsidP="00F131AC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</w:t>
      </w:r>
      <w:r>
        <w:rPr>
          <w:rFonts w:asciiTheme="majorHAnsi" w:hAnsiTheme="majorHAnsi" w:cstheme="majorHAnsi"/>
        </w:rPr>
        <w:t>Out, _____, brief _____! Life’s but a _____ _____</w:t>
      </w:r>
      <w:r>
        <w:rPr>
          <w:rFonts w:asciiTheme="majorHAnsi" w:hAnsiTheme="majorHAnsi" w:cstheme="majorHAnsi"/>
        </w:rPr>
        <w:t>’ (p1</w:t>
      </w:r>
      <w:r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>3)</w:t>
      </w:r>
    </w:p>
    <w:p w14:paraId="40D50F5F" w14:textId="1AC359D2" w:rsidR="00F131AC" w:rsidRPr="00915DFE" w:rsidRDefault="00F131AC" w:rsidP="00915DFE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why Macbeth calls the Messenger a ‘liar and a slave’</w:t>
      </w:r>
    </w:p>
    <w:p w14:paraId="3A60FF8D" w14:textId="77777777" w:rsidR="00F02832" w:rsidRPr="00F02832" w:rsidRDefault="00F02832" w:rsidP="00F02832">
      <w:pPr>
        <w:spacing w:after="0" w:line="360" w:lineRule="auto"/>
        <w:rPr>
          <w:rFonts w:asciiTheme="majorHAnsi" w:hAnsiTheme="majorHAnsi" w:cstheme="majorHAnsi"/>
        </w:rPr>
      </w:pPr>
    </w:p>
    <w:p w14:paraId="689115DE" w14:textId="69CCB12D" w:rsidR="00915DFE" w:rsidRPr="00D30A94" w:rsidRDefault="00915DFE" w:rsidP="00915DFE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</w:t>
      </w:r>
      <w:r>
        <w:rPr>
          <w:rFonts w:asciiTheme="majorHAnsi" w:hAnsiTheme="majorHAnsi" w:cstheme="majorHAnsi"/>
        </w:rPr>
        <w:t>ain what Macbeth means when he says he will fight ‘bear-like’ at the beginning of</w:t>
      </w:r>
      <w:r>
        <w:rPr>
          <w:rFonts w:asciiTheme="majorHAnsi" w:hAnsiTheme="majorHAnsi" w:cstheme="majorHAnsi"/>
        </w:rPr>
        <w:t xml:space="preserve"> </w:t>
      </w:r>
      <w:r w:rsidRPr="00F51587">
        <w:rPr>
          <w:rFonts w:asciiTheme="majorHAnsi" w:hAnsiTheme="majorHAnsi" w:cstheme="majorHAnsi"/>
          <w:b/>
          <w:bCs/>
          <w:highlight w:val="yellow"/>
        </w:rPr>
        <w:t>A</w:t>
      </w:r>
      <w:r>
        <w:rPr>
          <w:rFonts w:asciiTheme="majorHAnsi" w:hAnsiTheme="majorHAnsi" w:cstheme="majorHAnsi"/>
          <w:b/>
          <w:bCs/>
          <w:highlight w:val="yellow"/>
        </w:rPr>
        <w:t>5</w:t>
      </w:r>
      <w:r w:rsidRPr="00F51587">
        <w:rPr>
          <w:rFonts w:asciiTheme="majorHAnsi" w:hAnsiTheme="majorHAnsi" w:cstheme="majorHAnsi"/>
          <w:b/>
          <w:bCs/>
          <w:highlight w:val="yellow"/>
        </w:rPr>
        <w:t>-S</w:t>
      </w:r>
      <w:r>
        <w:rPr>
          <w:rFonts w:asciiTheme="majorHAnsi" w:hAnsiTheme="majorHAnsi" w:cstheme="majorHAnsi"/>
          <w:b/>
          <w:bCs/>
          <w:highlight w:val="yellow"/>
        </w:rPr>
        <w:t>7</w:t>
      </w:r>
    </w:p>
    <w:p w14:paraId="2100CBEE" w14:textId="73C875CC" w:rsidR="00915DFE" w:rsidRDefault="001173FB" w:rsidP="00915DFE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Retrieve the quotation where Young Siward alludes to the ‘devil himself’</w:t>
      </w:r>
    </w:p>
    <w:p w14:paraId="369C1A9D" w14:textId="478EEFF0" w:rsidR="00915DFE" w:rsidRDefault="001173FB" w:rsidP="00915DFE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the connection between the devil and Macbeth</w:t>
      </w:r>
    </w:p>
    <w:p w14:paraId="78B652A8" w14:textId="131A9506" w:rsidR="004C4B90" w:rsidRDefault="009E3084" w:rsidP="004C4B90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Provide a definition of the word ‘tyrant’</w:t>
      </w:r>
    </w:p>
    <w:p w14:paraId="7DD3D148" w14:textId="08EB714D" w:rsidR="004C4B90" w:rsidRDefault="004C4B90" w:rsidP="004C4B90">
      <w:pPr>
        <w:spacing w:after="0" w:line="360" w:lineRule="auto"/>
        <w:rPr>
          <w:rFonts w:asciiTheme="majorHAnsi" w:hAnsiTheme="majorHAnsi" w:cstheme="majorHAnsi"/>
        </w:rPr>
      </w:pPr>
    </w:p>
    <w:p w14:paraId="2FAFFF07" w14:textId="77EDE74C" w:rsidR="004C4B90" w:rsidRPr="004C4B90" w:rsidRDefault="004C4B90" w:rsidP="004C4B90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Explain </w:t>
      </w:r>
      <w:r>
        <w:rPr>
          <w:rFonts w:asciiTheme="majorHAnsi" w:hAnsiTheme="majorHAnsi" w:cstheme="majorHAnsi"/>
        </w:rPr>
        <w:t>Macbeth’s reference to ‘the Roman fool’</w:t>
      </w:r>
      <w:r>
        <w:rPr>
          <w:rFonts w:asciiTheme="majorHAnsi" w:hAnsiTheme="majorHAnsi" w:cstheme="majorHAnsi"/>
        </w:rPr>
        <w:t xml:space="preserve"> at the beginning of </w:t>
      </w:r>
      <w:r w:rsidRPr="00F51587">
        <w:rPr>
          <w:rFonts w:asciiTheme="majorHAnsi" w:hAnsiTheme="majorHAnsi" w:cstheme="majorHAnsi"/>
          <w:b/>
          <w:bCs/>
          <w:highlight w:val="yellow"/>
        </w:rPr>
        <w:t>A</w:t>
      </w:r>
      <w:r>
        <w:rPr>
          <w:rFonts w:asciiTheme="majorHAnsi" w:hAnsiTheme="majorHAnsi" w:cstheme="majorHAnsi"/>
          <w:b/>
          <w:bCs/>
          <w:highlight w:val="yellow"/>
        </w:rPr>
        <w:t>5</w:t>
      </w:r>
      <w:r w:rsidRPr="00F51587">
        <w:rPr>
          <w:rFonts w:asciiTheme="majorHAnsi" w:hAnsiTheme="majorHAnsi" w:cstheme="majorHAnsi"/>
          <w:b/>
          <w:bCs/>
          <w:highlight w:val="yellow"/>
        </w:rPr>
        <w:t>-S</w:t>
      </w:r>
      <w:r w:rsidRPr="004C4B90">
        <w:rPr>
          <w:rFonts w:asciiTheme="majorHAnsi" w:hAnsiTheme="majorHAnsi" w:cstheme="majorHAnsi"/>
          <w:b/>
          <w:bCs/>
          <w:highlight w:val="yellow"/>
        </w:rPr>
        <w:t>8</w:t>
      </w:r>
    </w:p>
    <w:p w14:paraId="2D01FF61" w14:textId="0E1BB6CD" w:rsidR="004C4B90" w:rsidRDefault="004C4B90" w:rsidP="004C4B90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Fill in the gaps: ‘</w:t>
      </w:r>
      <w:r>
        <w:rPr>
          <w:rFonts w:asciiTheme="majorHAnsi" w:hAnsiTheme="majorHAnsi" w:cstheme="majorHAnsi"/>
        </w:rPr>
        <w:t>Turn _____ _____, turn!</w:t>
      </w:r>
      <w:r>
        <w:rPr>
          <w:rFonts w:asciiTheme="majorHAnsi" w:hAnsiTheme="majorHAnsi" w:cstheme="majorHAnsi"/>
        </w:rPr>
        <w:t>’ (p19</w:t>
      </w:r>
      <w:r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>)</w:t>
      </w:r>
    </w:p>
    <w:p w14:paraId="7CCF4870" w14:textId="009577E6" w:rsidR="004C4B90" w:rsidRDefault="004C4B90" w:rsidP="004C4B90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Write down three adjectives to describe Macduff’s presentation in the scene</w:t>
      </w:r>
    </w:p>
    <w:p w14:paraId="012551F4" w14:textId="4DFF6609" w:rsidR="004C4B90" w:rsidRDefault="004C4B90" w:rsidP="004C4B90">
      <w:pPr>
        <w:spacing w:after="0" w:line="360" w:lineRule="auto"/>
        <w:rPr>
          <w:rFonts w:asciiTheme="majorHAnsi" w:hAnsiTheme="majorHAnsi" w:cstheme="majorHAnsi"/>
        </w:rPr>
      </w:pPr>
    </w:p>
    <w:p w14:paraId="6FAC4BD5" w14:textId="77777777" w:rsidR="004C4B90" w:rsidRDefault="004C4B90" w:rsidP="004C4B90">
      <w:pPr>
        <w:spacing w:after="0" w:line="360" w:lineRule="auto"/>
        <w:rPr>
          <w:rFonts w:asciiTheme="majorHAnsi" w:hAnsiTheme="majorHAnsi" w:cstheme="majorHAnsi"/>
        </w:rPr>
      </w:pPr>
    </w:p>
    <w:p w14:paraId="21D9AAA0" w14:textId="09758B9E" w:rsidR="004C4B90" w:rsidRPr="00D30A94" w:rsidRDefault="004C4B90" w:rsidP="004C4B90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Explain what is happening at the start of </w:t>
      </w:r>
      <w:r w:rsidRPr="00F51587">
        <w:rPr>
          <w:rFonts w:asciiTheme="majorHAnsi" w:hAnsiTheme="majorHAnsi" w:cstheme="majorHAnsi"/>
          <w:b/>
          <w:bCs/>
          <w:highlight w:val="yellow"/>
        </w:rPr>
        <w:t>A</w:t>
      </w:r>
      <w:r>
        <w:rPr>
          <w:rFonts w:asciiTheme="majorHAnsi" w:hAnsiTheme="majorHAnsi" w:cstheme="majorHAnsi"/>
          <w:b/>
          <w:bCs/>
          <w:highlight w:val="yellow"/>
        </w:rPr>
        <w:t>5</w:t>
      </w:r>
      <w:r w:rsidRPr="00F51587">
        <w:rPr>
          <w:rFonts w:asciiTheme="majorHAnsi" w:hAnsiTheme="majorHAnsi" w:cstheme="majorHAnsi"/>
          <w:b/>
          <w:bCs/>
          <w:highlight w:val="yellow"/>
        </w:rPr>
        <w:t>-S</w:t>
      </w:r>
      <w:r>
        <w:rPr>
          <w:rFonts w:asciiTheme="majorHAnsi" w:hAnsiTheme="majorHAnsi" w:cstheme="majorHAnsi"/>
          <w:b/>
          <w:bCs/>
          <w:highlight w:val="yellow"/>
        </w:rPr>
        <w:t>9</w:t>
      </w:r>
    </w:p>
    <w:p w14:paraId="7CABBFE9" w14:textId="6606CA69" w:rsidR="004C4B90" w:rsidRDefault="004C4B90" w:rsidP="004C4B90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what Ross means when he talks about a ‘soldier’s debt’</w:t>
      </w:r>
    </w:p>
    <w:p w14:paraId="63EE3831" w14:textId="35A3FCF8" w:rsidR="004C4B90" w:rsidRDefault="004C4B90" w:rsidP="004C4B90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Write down </w:t>
      </w:r>
      <w:r w:rsidR="00A4207F">
        <w:rPr>
          <w:rFonts w:asciiTheme="majorHAnsi" w:hAnsiTheme="majorHAnsi" w:cstheme="majorHAnsi"/>
        </w:rPr>
        <w:t>what Macduff is holding when he enters the scene</w:t>
      </w:r>
    </w:p>
    <w:p w14:paraId="0B7E4F37" w14:textId="68B01449" w:rsidR="002A56B8" w:rsidRPr="0046034E" w:rsidRDefault="00A4207F" w:rsidP="00B338D6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 w:cstheme="majorHAnsi"/>
        </w:rPr>
      </w:pPr>
      <w:r w:rsidRPr="0046034E">
        <w:rPr>
          <w:rFonts w:asciiTheme="majorHAnsi" w:hAnsiTheme="majorHAnsi" w:cstheme="majorHAnsi"/>
        </w:rPr>
        <w:t>Fill in the gaps: ‘</w:t>
      </w:r>
      <w:r w:rsidRPr="0046034E">
        <w:rPr>
          <w:rFonts w:asciiTheme="majorHAnsi" w:hAnsiTheme="majorHAnsi" w:cstheme="majorHAnsi"/>
        </w:rPr>
        <w:t>Of this _____ _____, and his fiend-like _____</w:t>
      </w:r>
      <w:r w:rsidRPr="0046034E">
        <w:rPr>
          <w:rFonts w:asciiTheme="majorHAnsi" w:hAnsiTheme="majorHAnsi" w:cstheme="majorHAnsi"/>
        </w:rPr>
        <w:t>’ (p</w:t>
      </w:r>
      <w:r w:rsidRPr="0046034E">
        <w:rPr>
          <w:rFonts w:asciiTheme="majorHAnsi" w:hAnsiTheme="majorHAnsi" w:cstheme="majorHAnsi"/>
        </w:rPr>
        <w:t>205</w:t>
      </w:r>
      <w:r w:rsidRPr="0046034E">
        <w:rPr>
          <w:rFonts w:asciiTheme="majorHAnsi" w:hAnsiTheme="majorHAnsi" w:cstheme="majorHAnsi"/>
        </w:rPr>
        <w:t>)</w:t>
      </w:r>
    </w:p>
    <w:sectPr w:rsidR="002A56B8" w:rsidRPr="0046034E" w:rsidSect="00E86B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75BC4"/>
    <w:multiLevelType w:val="hybridMultilevel"/>
    <w:tmpl w:val="5AE812F8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1EE26D57"/>
    <w:multiLevelType w:val="hybridMultilevel"/>
    <w:tmpl w:val="56F0C4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F54945"/>
    <w:multiLevelType w:val="hybridMultilevel"/>
    <w:tmpl w:val="A4C2163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48613F"/>
    <w:multiLevelType w:val="hybridMultilevel"/>
    <w:tmpl w:val="A4C2163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B82C10"/>
    <w:multiLevelType w:val="hybridMultilevel"/>
    <w:tmpl w:val="7E3C3C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B321C4"/>
    <w:multiLevelType w:val="hybridMultilevel"/>
    <w:tmpl w:val="1EE22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94053"/>
    <w:multiLevelType w:val="hybridMultilevel"/>
    <w:tmpl w:val="E0B4F8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18F6C91"/>
    <w:multiLevelType w:val="hybridMultilevel"/>
    <w:tmpl w:val="56F0C4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55192B"/>
    <w:multiLevelType w:val="hybridMultilevel"/>
    <w:tmpl w:val="56F0C4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58D7565"/>
    <w:multiLevelType w:val="hybridMultilevel"/>
    <w:tmpl w:val="A4C2163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174F7B"/>
    <w:multiLevelType w:val="hybridMultilevel"/>
    <w:tmpl w:val="CF28C62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7"/>
  </w:num>
  <w:num w:numId="5">
    <w:abstractNumId w:val="5"/>
  </w:num>
  <w:num w:numId="6">
    <w:abstractNumId w:val="10"/>
  </w:num>
  <w:num w:numId="7">
    <w:abstractNumId w:val="4"/>
  </w:num>
  <w:num w:numId="8">
    <w:abstractNumId w:val="2"/>
  </w:num>
  <w:num w:numId="9">
    <w:abstractNumId w:val="1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B75"/>
    <w:rsid w:val="000215A5"/>
    <w:rsid w:val="000246E4"/>
    <w:rsid w:val="00103ACF"/>
    <w:rsid w:val="00115D46"/>
    <w:rsid w:val="001173FB"/>
    <w:rsid w:val="001560FA"/>
    <w:rsid w:val="00156EFA"/>
    <w:rsid w:val="00185D14"/>
    <w:rsid w:val="00271168"/>
    <w:rsid w:val="00294580"/>
    <w:rsid w:val="002A56B8"/>
    <w:rsid w:val="002C42A9"/>
    <w:rsid w:val="00344E37"/>
    <w:rsid w:val="003B55CB"/>
    <w:rsid w:val="0046034E"/>
    <w:rsid w:val="0047607B"/>
    <w:rsid w:val="004C4B90"/>
    <w:rsid w:val="0051092D"/>
    <w:rsid w:val="00601306"/>
    <w:rsid w:val="00645CC6"/>
    <w:rsid w:val="00656DDF"/>
    <w:rsid w:val="006B014E"/>
    <w:rsid w:val="006E43BF"/>
    <w:rsid w:val="007102A1"/>
    <w:rsid w:val="00763E90"/>
    <w:rsid w:val="00791B15"/>
    <w:rsid w:val="00793972"/>
    <w:rsid w:val="007C43C9"/>
    <w:rsid w:val="00802CEA"/>
    <w:rsid w:val="00832C38"/>
    <w:rsid w:val="008D2761"/>
    <w:rsid w:val="008E5C1E"/>
    <w:rsid w:val="00915DFE"/>
    <w:rsid w:val="009E3084"/>
    <w:rsid w:val="009F0431"/>
    <w:rsid w:val="00A1023C"/>
    <w:rsid w:val="00A4207F"/>
    <w:rsid w:val="00A86D1C"/>
    <w:rsid w:val="00AE7DF5"/>
    <w:rsid w:val="00B3589E"/>
    <w:rsid w:val="00B92519"/>
    <w:rsid w:val="00B959CE"/>
    <w:rsid w:val="00BA4F6F"/>
    <w:rsid w:val="00BF7296"/>
    <w:rsid w:val="00C23900"/>
    <w:rsid w:val="00C3521A"/>
    <w:rsid w:val="00C8067F"/>
    <w:rsid w:val="00CA040C"/>
    <w:rsid w:val="00CC6967"/>
    <w:rsid w:val="00CD29C2"/>
    <w:rsid w:val="00CF307E"/>
    <w:rsid w:val="00D30A94"/>
    <w:rsid w:val="00D878B4"/>
    <w:rsid w:val="00DB604C"/>
    <w:rsid w:val="00DD1D41"/>
    <w:rsid w:val="00DD33D2"/>
    <w:rsid w:val="00E13C31"/>
    <w:rsid w:val="00E86B75"/>
    <w:rsid w:val="00ED2549"/>
    <w:rsid w:val="00EF5E9A"/>
    <w:rsid w:val="00F02832"/>
    <w:rsid w:val="00F131AC"/>
    <w:rsid w:val="00F414C9"/>
    <w:rsid w:val="00F51587"/>
    <w:rsid w:val="00FA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5D8FF"/>
  <w15:chartTrackingRefBased/>
  <w15:docId w15:val="{0882C964-7D13-411E-A510-027F2E2E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6B75"/>
    <w:pPr>
      <w:ind w:left="720"/>
      <w:contextualSpacing/>
    </w:pPr>
  </w:style>
  <w:style w:type="table" w:styleId="TableGrid">
    <w:name w:val="Table Grid"/>
    <w:basedOn w:val="TableNormal"/>
    <w:uiPriority w:val="39"/>
    <w:rsid w:val="00EF5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1505C-79C7-44B8-916F-EFAE0AEA1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6</Pages>
  <Words>1517</Words>
  <Characters>8648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63</cp:revision>
  <dcterms:created xsi:type="dcterms:W3CDTF">2021-05-31T09:04:00Z</dcterms:created>
  <dcterms:modified xsi:type="dcterms:W3CDTF">2021-06-01T11:18:00Z</dcterms:modified>
</cp:coreProperties>
</file>