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2A68" w14:textId="1D75A614" w:rsidR="002F13EF" w:rsidRPr="0033200A" w:rsidRDefault="0033200A">
      <w:pPr>
        <w:rPr>
          <w:b/>
          <w:bCs/>
          <w:sz w:val="70"/>
          <w:szCs w:val="70"/>
        </w:rPr>
      </w:pPr>
      <w:r w:rsidRPr="0033200A">
        <w:rPr>
          <w:b/>
          <w:bCs/>
          <w:sz w:val="70"/>
          <w:szCs w:val="70"/>
        </w:rPr>
        <w:t xml:space="preserve">Proofreading Checklist </w:t>
      </w:r>
    </w:p>
    <w:p w14:paraId="414D75AB" w14:textId="4571030C" w:rsidR="002F13EF" w:rsidRPr="00565656" w:rsidRDefault="00E1130B">
      <w:pPr>
        <w:rPr>
          <w:sz w:val="2"/>
          <w:szCs w:val="2"/>
        </w:rPr>
      </w:pPr>
      <w:r w:rsidRPr="00565656"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5A9A93DE" wp14:editId="1D416C7B">
            <wp:simplePos x="0" y="0"/>
            <wp:positionH relativeFrom="margin">
              <wp:posOffset>4142740</wp:posOffset>
            </wp:positionH>
            <wp:positionV relativeFrom="paragraph">
              <wp:posOffset>3768090</wp:posOffset>
            </wp:positionV>
            <wp:extent cx="878249" cy="877824"/>
            <wp:effectExtent l="0" t="0" r="0" b="0"/>
            <wp:wrapNone/>
            <wp:docPr id="820882292" name="Picture 1" descr="A green check mark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82292" name="Picture 1" descr="A green check mark in a circle&#10;&#10;AI-generated content may be incorrect.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4718"/>
                    <a:stretch/>
                  </pic:blipFill>
                  <pic:spPr bwMode="auto">
                    <a:xfrm>
                      <a:off x="0" y="0"/>
                      <a:ext cx="878249" cy="877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6376"/>
      </w:tblGrid>
      <w:tr w:rsidR="005E3435" w14:paraId="454D60D9" w14:textId="77777777" w:rsidTr="00F4203B">
        <w:trPr>
          <w:trHeight w:val="680"/>
        </w:trPr>
        <w:tc>
          <w:tcPr>
            <w:tcW w:w="846" w:type="dxa"/>
            <w:vAlign w:val="center"/>
          </w:tcPr>
          <w:p w14:paraId="624F1F4B" w14:textId="1DC394A1" w:rsidR="005E3435" w:rsidRDefault="005E3435" w:rsidP="005E3435">
            <w:pPr>
              <w:jc w:val="center"/>
            </w:pPr>
            <w:r w:rsidRPr="005E3435">
              <w:rPr>
                <w:sz w:val="48"/>
                <w:szCs w:val="48"/>
              </w:rPr>
              <w:sym w:font="Wingdings" w:char="F06F"/>
            </w:r>
          </w:p>
        </w:tc>
        <w:tc>
          <w:tcPr>
            <w:tcW w:w="6376" w:type="dxa"/>
            <w:vAlign w:val="center"/>
          </w:tcPr>
          <w:p w14:paraId="10707536" w14:textId="4FAA30C5" w:rsidR="005E3435" w:rsidRPr="00FC7E33" w:rsidRDefault="005E3435" w:rsidP="005E3435">
            <w:pPr>
              <w:ind w:left="178"/>
              <w:rPr>
                <w:sz w:val="25"/>
                <w:szCs w:val="25"/>
              </w:rPr>
            </w:pPr>
            <w:r w:rsidRPr="00FC7E33">
              <w:rPr>
                <w:sz w:val="25"/>
                <w:szCs w:val="25"/>
              </w:rPr>
              <w:t>Capital letters at the start of each sentence</w:t>
            </w:r>
          </w:p>
        </w:tc>
      </w:tr>
      <w:tr w:rsidR="005E3435" w14:paraId="7D7D403B" w14:textId="77777777" w:rsidTr="00F4203B">
        <w:trPr>
          <w:trHeight w:val="680"/>
        </w:trPr>
        <w:tc>
          <w:tcPr>
            <w:tcW w:w="846" w:type="dxa"/>
            <w:vAlign w:val="center"/>
          </w:tcPr>
          <w:p w14:paraId="44894291" w14:textId="419DFF68" w:rsidR="005E3435" w:rsidRDefault="005E3435" w:rsidP="005E3435">
            <w:pPr>
              <w:jc w:val="center"/>
            </w:pPr>
            <w:r w:rsidRPr="00101483">
              <w:rPr>
                <w:sz w:val="48"/>
                <w:szCs w:val="48"/>
              </w:rPr>
              <w:sym w:font="Wingdings" w:char="F06F"/>
            </w:r>
          </w:p>
        </w:tc>
        <w:tc>
          <w:tcPr>
            <w:tcW w:w="6376" w:type="dxa"/>
            <w:vAlign w:val="center"/>
          </w:tcPr>
          <w:p w14:paraId="60CB976E" w14:textId="6CEC04B2" w:rsidR="005E3435" w:rsidRPr="00FC7E33" w:rsidRDefault="005E3435" w:rsidP="005E3435">
            <w:pPr>
              <w:ind w:left="178"/>
              <w:rPr>
                <w:sz w:val="25"/>
                <w:szCs w:val="25"/>
              </w:rPr>
            </w:pPr>
            <w:r w:rsidRPr="00FC7E33">
              <w:rPr>
                <w:sz w:val="25"/>
                <w:szCs w:val="25"/>
              </w:rPr>
              <w:t>Capital letters for specific people, places and things</w:t>
            </w:r>
          </w:p>
        </w:tc>
      </w:tr>
      <w:tr w:rsidR="005E3435" w14:paraId="141EE160" w14:textId="77777777" w:rsidTr="00F4203B">
        <w:trPr>
          <w:trHeight w:val="680"/>
        </w:trPr>
        <w:tc>
          <w:tcPr>
            <w:tcW w:w="846" w:type="dxa"/>
            <w:vAlign w:val="center"/>
          </w:tcPr>
          <w:p w14:paraId="49161F81" w14:textId="655C1BE9" w:rsidR="005E3435" w:rsidRDefault="005E3435" w:rsidP="005E3435">
            <w:pPr>
              <w:jc w:val="center"/>
            </w:pPr>
            <w:r w:rsidRPr="00101483">
              <w:rPr>
                <w:sz w:val="48"/>
                <w:szCs w:val="48"/>
              </w:rPr>
              <w:sym w:font="Wingdings" w:char="F06F"/>
            </w:r>
          </w:p>
        </w:tc>
        <w:tc>
          <w:tcPr>
            <w:tcW w:w="6376" w:type="dxa"/>
            <w:vAlign w:val="center"/>
          </w:tcPr>
          <w:p w14:paraId="70C36C4E" w14:textId="28B98939" w:rsidR="005E3435" w:rsidRPr="00FC7E33" w:rsidRDefault="005E3435" w:rsidP="005E3435">
            <w:pPr>
              <w:ind w:left="178"/>
              <w:rPr>
                <w:sz w:val="25"/>
                <w:szCs w:val="25"/>
              </w:rPr>
            </w:pPr>
            <w:r w:rsidRPr="00FC7E33">
              <w:rPr>
                <w:sz w:val="25"/>
                <w:szCs w:val="25"/>
              </w:rPr>
              <w:t>Paragraphs that are indented</w:t>
            </w:r>
          </w:p>
        </w:tc>
      </w:tr>
      <w:tr w:rsidR="005E3435" w14:paraId="4273D004" w14:textId="77777777" w:rsidTr="00F4203B">
        <w:trPr>
          <w:trHeight w:val="680"/>
        </w:trPr>
        <w:tc>
          <w:tcPr>
            <w:tcW w:w="846" w:type="dxa"/>
            <w:vAlign w:val="center"/>
          </w:tcPr>
          <w:p w14:paraId="7FB8EF38" w14:textId="19A79F66" w:rsidR="005E3435" w:rsidRDefault="005E3435" w:rsidP="005E3435">
            <w:pPr>
              <w:jc w:val="center"/>
            </w:pPr>
            <w:r w:rsidRPr="00101483">
              <w:rPr>
                <w:sz w:val="48"/>
                <w:szCs w:val="48"/>
              </w:rPr>
              <w:sym w:font="Wingdings" w:char="F06F"/>
            </w:r>
          </w:p>
        </w:tc>
        <w:tc>
          <w:tcPr>
            <w:tcW w:w="6376" w:type="dxa"/>
            <w:vAlign w:val="center"/>
          </w:tcPr>
          <w:p w14:paraId="74BE4541" w14:textId="242197D6" w:rsidR="005E3435" w:rsidRPr="00FC7E33" w:rsidRDefault="005E3435" w:rsidP="005E3435">
            <w:pPr>
              <w:ind w:left="178"/>
              <w:rPr>
                <w:sz w:val="25"/>
                <w:szCs w:val="25"/>
              </w:rPr>
            </w:pPr>
            <w:r w:rsidRPr="00FC7E33">
              <w:rPr>
                <w:sz w:val="25"/>
                <w:szCs w:val="25"/>
              </w:rPr>
              <w:t>Apostrophes to show ownership</w:t>
            </w:r>
          </w:p>
        </w:tc>
      </w:tr>
      <w:tr w:rsidR="005E3435" w14:paraId="0151FAF9" w14:textId="77777777" w:rsidTr="00F4203B">
        <w:trPr>
          <w:trHeight w:val="680"/>
        </w:trPr>
        <w:tc>
          <w:tcPr>
            <w:tcW w:w="846" w:type="dxa"/>
            <w:vAlign w:val="center"/>
          </w:tcPr>
          <w:p w14:paraId="6FFFF79A" w14:textId="4E9AD928" w:rsidR="005E3435" w:rsidRDefault="005E3435" w:rsidP="005E3435">
            <w:pPr>
              <w:jc w:val="center"/>
            </w:pPr>
            <w:r w:rsidRPr="00101483">
              <w:rPr>
                <w:sz w:val="48"/>
                <w:szCs w:val="48"/>
              </w:rPr>
              <w:sym w:font="Wingdings" w:char="F06F"/>
            </w:r>
          </w:p>
        </w:tc>
        <w:tc>
          <w:tcPr>
            <w:tcW w:w="6376" w:type="dxa"/>
            <w:vAlign w:val="center"/>
          </w:tcPr>
          <w:p w14:paraId="49CABA18" w14:textId="76F16AE0" w:rsidR="005E3435" w:rsidRPr="00FC7E33" w:rsidRDefault="005E3435" w:rsidP="005E3435">
            <w:pPr>
              <w:ind w:left="178"/>
              <w:rPr>
                <w:sz w:val="25"/>
                <w:szCs w:val="25"/>
              </w:rPr>
            </w:pPr>
            <w:r w:rsidRPr="00FC7E33">
              <w:rPr>
                <w:sz w:val="25"/>
                <w:szCs w:val="25"/>
              </w:rPr>
              <w:t>Apostrophes to show abbreviation</w:t>
            </w:r>
          </w:p>
        </w:tc>
      </w:tr>
      <w:tr w:rsidR="005E3435" w14:paraId="400BFBE7" w14:textId="77777777" w:rsidTr="00F4203B">
        <w:trPr>
          <w:trHeight w:val="680"/>
        </w:trPr>
        <w:tc>
          <w:tcPr>
            <w:tcW w:w="846" w:type="dxa"/>
            <w:vAlign w:val="center"/>
          </w:tcPr>
          <w:p w14:paraId="4115C42D" w14:textId="2589A9DA" w:rsidR="005E3435" w:rsidRDefault="005E3435" w:rsidP="005E3435">
            <w:pPr>
              <w:jc w:val="center"/>
            </w:pPr>
            <w:r w:rsidRPr="00101483">
              <w:rPr>
                <w:sz w:val="48"/>
                <w:szCs w:val="48"/>
              </w:rPr>
              <w:sym w:font="Wingdings" w:char="F06F"/>
            </w:r>
          </w:p>
        </w:tc>
        <w:tc>
          <w:tcPr>
            <w:tcW w:w="6376" w:type="dxa"/>
            <w:vAlign w:val="center"/>
          </w:tcPr>
          <w:p w14:paraId="7B13C225" w14:textId="1EE64C3E" w:rsidR="005E3435" w:rsidRPr="00FC7E33" w:rsidRDefault="005E3435" w:rsidP="005E3435">
            <w:pPr>
              <w:ind w:left="178"/>
              <w:rPr>
                <w:sz w:val="25"/>
                <w:szCs w:val="25"/>
              </w:rPr>
            </w:pPr>
            <w:r w:rsidRPr="00FC7E33">
              <w:rPr>
                <w:sz w:val="25"/>
                <w:szCs w:val="25"/>
              </w:rPr>
              <w:t>Commas after introductory phrases</w:t>
            </w:r>
          </w:p>
        </w:tc>
      </w:tr>
      <w:tr w:rsidR="005E3435" w14:paraId="1F3398D8" w14:textId="77777777" w:rsidTr="00F4203B">
        <w:trPr>
          <w:trHeight w:val="680"/>
        </w:trPr>
        <w:tc>
          <w:tcPr>
            <w:tcW w:w="846" w:type="dxa"/>
            <w:tcBorders>
              <w:bottom w:val="single" w:sz="6" w:space="0" w:color="auto"/>
            </w:tcBorders>
            <w:vAlign w:val="center"/>
          </w:tcPr>
          <w:p w14:paraId="7C41F858" w14:textId="2D45CD43" w:rsidR="005E3435" w:rsidRDefault="005E3435" w:rsidP="005E3435">
            <w:pPr>
              <w:jc w:val="center"/>
            </w:pPr>
            <w:r w:rsidRPr="00101483">
              <w:rPr>
                <w:sz w:val="48"/>
                <w:szCs w:val="48"/>
              </w:rPr>
              <w:sym w:font="Wingdings" w:char="F06F"/>
            </w:r>
          </w:p>
        </w:tc>
        <w:tc>
          <w:tcPr>
            <w:tcW w:w="6376" w:type="dxa"/>
            <w:tcBorders>
              <w:bottom w:val="single" w:sz="6" w:space="0" w:color="auto"/>
            </w:tcBorders>
            <w:vAlign w:val="center"/>
          </w:tcPr>
          <w:p w14:paraId="09E13179" w14:textId="4D27131F" w:rsidR="005E3435" w:rsidRPr="00FC7E33" w:rsidRDefault="005E3435" w:rsidP="005E3435">
            <w:pPr>
              <w:ind w:left="178"/>
              <w:rPr>
                <w:sz w:val="25"/>
                <w:szCs w:val="25"/>
              </w:rPr>
            </w:pPr>
            <w:r w:rsidRPr="00FC7E33">
              <w:rPr>
                <w:sz w:val="25"/>
                <w:szCs w:val="25"/>
              </w:rPr>
              <w:t>Accurate spelling of words from the list</w:t>
            </w:r>
          </w:p>
        </w:tc>
      </w:tr>
      <w:tr w:rsidR="005E3435" w14:paraId="386B05D1" w14:textId="77777777" w:rsidTr="00F4203B">
        <w:trPr>
          <w:trHeight w:val="680"/>
        </w:trPr>
        <w:tc>
          <w:tcPr>
            <w:tcW w:w="846" w:type="dxa"/>
            <w:tcBorders>
              <w:bottom w:val="single" w:sz="6" w:space="0" w:color="auto"/>
            </w:tcBorders>
            <w:vAlign w:val="center"/>
          </w:tcPr>
          <w:p w14:paraId="197B5E8D" w14:textId="69E05E9A" w:rsidR="005E3435" w:rsidRDefault="005E3435" w:rsidP="005E3435">
            <w:pPr>
              <w:jc w:val="center"/>
            </w:pPr>
            <w:r w:rsidRPr="00101483">
              <w:rPr>
                <w:sz w:val="48"/>
                <w:szCs w:val="48"/>
              </w:rPr>
              <w:sym w:font="Wingdings" w:char="F06F"/>
            </w:r>
          </w:p>
        </w:tc>
        <w:tc>
          <w:tcPr>
            <w:tcW w:w="6376" w:type="dxa"/>
            <w:tcBorders>
              <w:bottom w:val="single" w:sz="6" w:space="0" w:color="auto"/>
            </w:tcBorders>
            <w:vAlign w:val="center"/>
          </w:tcPr>
          <w:p w14:paraId="2CE71706" w14:textId="399ED951" w:rsidR="005E3435" w:rsidRPr="00FC7E33" w:rsidRDefault="005E3435" w:rsidP="005E3435">
            <w:pPr>
              <w:ind w:left="178"/>
              <w:rPr>
                <w:sz w:val="25"/>
                <w:szCs w:val="25"/>
              </w:rPr>
            </w:pPr>
            <w:r w:rsidRPr="00FC7E33">
              <w:rPr>
                <w:sz w:val="25"/>
                <w:szCs w:val="25"/>
              </w:rPr>
              <w:t>Writing that makes perfect sense as you read it</w:t>
            </w:r>
          </w:p>
        </w:tc>
      </w:tr>
      <w:tr w:rsidR="0024003F" w14:paraId="235035CD" w14:textId="77777777" w:rsidTr="00F4203B">
        <w:trPr>
          <w:trHeight w:val="680"/>
        </w:trPr>
        <w:tc>
          <w:tcPr>
            <w:tcW w:w="846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77D94A" w14:textId="4B84DA67" w:rsidR="0024003F" w:rsidRPr="00101483" w:rsidRDefault="00565656" w:rsidP="005E343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sym w:font="Wingdings 3" w:char="F08E"/>
            </w:r>
          </w:p>
        </w:tc>
        <w:tc>
          <w:tcPr>
            <w:tcW w:w="6376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D7C93E" w14:textId="194470C8" w:rsidR="0024003F" w:rsidRPr="00FC7E33" w:rsidRDefault="00D5197D" w:rsidP="007113F5">
            <w:pPr>
              <w:ind w:left="174"/>
              <w:rPr>
                <w:sz w:val="25"/>
                <w:szCs w:val="25"/>
              </w:rPr>
            </w:pPr>
            <w:r w:rsidRPr="00FC7E33">
              <w:rPr>
                <w:sz w:val="25"/>
                <w:szCs w:val="25"/>
              </w:rPr>
              <w:t>You will rewrite sentence</w:t>
            </w:r>
            <w:r w:rsidR="00A94DE9">
              <w:rPr>
                <w:sz w:val="25"/>
                <w:szCs w:val="25"/>
              </w:rPr>
              <w:t>s</w:t>
            </w:r>
            <w:r w:rsidRPr="00FC7E33">
              <w:rPr>
                <w:sz w:val="25"/>
                <w:szCs w:val="25"/>
              </w:rPr>
              <w:t xml:space="preserve"> that contains error</w:t>
            </w:r>
            <w:r w:rsidR="007113F5">
              <w:rPr>
                <w:sz w:val="25"/>
                <w:szCs w:val="25"/>
              </w:rPr>
              <w:t>s</w:t>
            </w:r>
          </w:p>
        </w:tc>
      </w:tr>
    </w:tbl>
    <w:p w14:paraId="5213FC21" w14:textId="50F48133" w:rsidR="00A425FE" w:rsidRPr="00565656" w:rsidRDefault="00A425FE">
      <w:pPr>
        <w:rPr>
          <w:b/>
          <w:bCs/>
          <w:sz w:val="28"/>
          <w:szCs w:val="28"/>
        </w:rPr>
      </w:pPr>
    </w:p>
    <w:p w14:paraId="17C5A8AD" w14:textId="4B039DD3" w:rsidR="005A0AF4" w:rsidRPr="00FC7E33" w:rsidRDefault="005A0AF4">
      <w:pPr>
        <w:rPr>
          <w:b/>
          <w:bCs/>
          <w:sz w:val="25"/>
          <w:szCs w:val="25"/>
        </w:rPr>
      </w:pPr>
      <w:r w:rsidRPr="00FC7E33">
        <w:rPr>
          <w:b/>
          <w:bCs/>
          <w:sz w:val="25"/>
          <w:szCs w:val="25"/>
        </w:rPr>
        <w:t>Why is it common to make mistakes?</w:t>
      </w:r>
    </w:p>
    <w:p w14:paraId="738BC820" w14:textId="77DD0878" w:rsidR="005A0AF4" w:rsidRPr="00FC7E33" w:rsidRDefault="00070CBA">
      <w:pPr>
        <w:rPr>
          <w:sz w:val="25"/>
          <w:szCs w:val="25"/>
        </w:rPr>
      </w:pPr>
      <w:r w:rsidRPr="00FC7E33">
        <w:rPr>
          <w:sz w:val="25"/>
          <w:szCs w:val="25"/>
        </w:rPr>
        <w:t xml:space="preserve">Writing is a demanding process and your </w:t>
      </w:r>
      <w:r w:rsidR="00532D3B">
        <w:rPr>
          <w:sz w:val="25"/>
          <w:szCs w:val="25"/>
        </w:rPr>
        <w:t>ability to focus</w:t>
      </w:r>
      <w:r w:rsidRPr="00FC7E33">
        <w:rPr>
          <w:sz w:val="25"/>
          <w:szCs w:val="25"/>
        </w:rPr>
        <w:t xml:space="preserve"> is limited</w:t>
      </w:r>
    </w:p>
    <w:p w14:paraId="08FFA7E4" w14:textId="77777777" w:rsidR="00A425FE" w:rsidRPr="00FC7E33" w:rsidRDefault="00A425FE">
      <w:pPr>
        <w:rPr>
          <w:b/>
          <w:bCs/>
          <w:sz w:val="11"/>
          <w:szCs w:val="11"/>
        </w:rPr>
      </w:pPr>
    </w:p>
    <w:p w14:paraId="29D47881" w14:textId="2070231C" w:rsidR="005A0AF4" w:rsidRPr="00FC7E33" w:rsidRDefault="005A0AF4">
      <w:pPr>
        <w:rPr>
          <w:b/>
          <w:bCs/>
          <w:sz w:val="25"/>
          <w:szCs w:val="25"/>
        </w:rPr>
      </w:pPr>
      <w:r w:rsidRPr="00FC7E33">
        <w:rPr>
          <w:b/>
          <w:bCs/>
          <w:sz w:val="25"/>
          <w:szCs w:val="25"/>
        </w:rPr>
        <w:t xml:space="preserve">Why </w:t>
      </w:r>
      <w:r w:rsidR="00070CBA" w:rsidRPr="00FC7E33">
        <w:rPr>
          <w:b/>
          <w:bCs/>
          <w:sz w:val="25"/>
          <w:szCs w:val="25"/>
        </w:rPr>
        <w:t xml:space="preserve">should I </w:t>
      </w:r>
      <w:r w:rsidRPr="00FC7E33">
        <w:rPr>
          <w:b/>
          <w:bCs/>
          <w:sz w:val="25"/>
          <w:szCs w:val="25"/>
        </w:rPr>
        <w:t>bother</w:t>
      </w:r>
      <w:r w:rsidR="00070CBA" w:rsidRPr="00FC7E33">
        <w:rPr>
          <w:b/>
          <w:bCs/>
          <w:sz w:val="25"/>
          <w:szCs w:val="25"/>
        </w:rPr>
        <w:t xml:space="preserve"> proofreading</w:t>
      </w:r>
      <w:r w:rsidRPr="00FC7E33">
        <w:rPr>
          <w:b/>
          <w:bCs/>
          <w:sz w:val="25"/>
          <w:szCs w:val="25"/>
        </w:rPr>
        <w:t>?</w:t>
      </w:r>
    </w:p>
    <w:p w14:paraId="0D169797" w14:textId="7AC972AE" w:rsidR="005A0AF4" w:rsidRPr="00FC7E33" w:rsidRDefault="007447D9" w:rsidP="005A0AF4">
      <w:pPr>
        <w:rPr>
          <w:sz w:val="25"/>
          <w:szCs w:val="25"/>
        </w:rPr>
      </w:pPr>
      <w:r>
        <w:rPr>
          <w:sz w:val="25"/>
          <w:szCs w:val="25"/>
        </w:rPr>
        <w:t>W</w:t>
      </w:r>
      <w:r w:rsidR="001C2B0B">
        <w:rPr>
          <w:sz w:val="25"/>
          <w:szCs w:val="25"/>
        </w:rPr>
        <w:t>riting accurately will</w:t>
      </w:r>
      <w:r w:rsidR="009E4F2A">
        <w:rPr>
          <w:sz w:val="25"/>
          <w:szCs w:val="25"/>
        </w:rPr>
        <w:t xml:space="preserve"> gradually</w:t>
      </w:r>
      <w:r w:rsidR="001C2B0B">
        <w:rPr>
          <w:sz w:val="25"/>
          <w:szCs w:val="25"/>
        </w:rPr>
        <w:t xml:space="preserve"> become </w:t>
      </w:r>
      <w:r w:rsidR="00D24CBF">
        <w:rPr>
          <w:sz w:val="25"/>
          <w:szCs w:val="25"/>
        </w:rPr>
        <w:t xml:space="preserve">an </w:t>
      </w:r>
      <w:r w:rsidR="001C2B0B">
        <w:rPr>
          <w:sz w:val="25"/>
          <w:szCs w:val="25"/>
        </w:rPr>
        <w:t>automatic</w:t>
      </w:r>
      <w:r w:rsidR="00D24CBF">
        <w:rPr>
          <w:sz w:val="25"/>
          <w:szCs w:val="25"/>
        </w:rPr>
        <w:t xml:space="preserve"> process </w:t>
      </w:r>
    </w:p>
    <w:p w14:paraId="584924CF" w14:textId="77777777" w:rsidR="00A425FE" w:rsidRPr="00FC7E33" w:rsidRDefault="00A425FE">
      <w:pPr>
        <w:rPr>
          <w:b/>
          <w:bCs/>
          <w:sz w:val="11"/>
          <w:szCs w:val="11"/>
        </w:rPr>
      </w:pPr>
    </w:p>
    <w:p w14:paraId="3688CC12" w14:textId="5A9AEE79" w:rsidR="005A0AF4" w:rsidRPr="00FC7E33" w:rsidRDefault="005A0AF4">
      <w:pPr>
        <w:rPr>
          <w:b/>
          <w:bCs/>
          <w:sz w:val="25"/>
          <w:szCs w:val="25"/>
        </w:rPr>
      </w:pPr>
      <w:r w:rsidRPr="00FC7E33">
        <w:rPr>
          <w:b/>
          <w:bCs/>
          <w:sz w:val="25"/>
          <w:szCs w:val="25"/>
        </w:rPr>
        <w:t>What happens if I don’t?</w:t>
      </w:r>
    </w:p>
    <w:p w14:paraId="2B082D92" w14:textId="009198AD" w:rsidR="00A425FE" w:rsidRDefault="005D6AF8">
      <w:pPr>
        <w:rPr>
          <w:sz w:val="25"/>
          <w:szCs w:val="25"/>
        </w:rPr>
      </w:pPr>
      <w:r>
        <w:rPr>
          <w:sz w:val="25"/>
          <w:szCs w:val="25"/>
        </w:rPr>
        <w:t xml:space="preserve">You’ll be disadvantaged because </w:t>
      </w:r>
      <w:r w:rsidR="0057791D">
        <w:rPr>
          <w:sz w:val="25"/>
          <w:szCs w:val="25"/>
        </w:rPr>
        <w:t>y</w:t>
      </w:r>
      <w:r w:rsidR="00421FD2">
        <w:rPr>
          <w:sz w:val="25"/>
          <w:szCs w:val="25"/>
        </w:rPr>
        <w:t>ou’ll continue to make mistakes without noticing</w:t>
      </w:r>
      <w:r w:rsidR="000C6DA9">
        <w:rPr>
          <w:sz w:val="25"/>
          <w:szCs w:val="25"/>
        </w:rPr>
        <w:t xml:space="preserve"> </w:t>
      </w:r>
    </w:p>
    <w:p w14:paraId="55B9C6A7" w14:textId="77777777" w:rsidR="00573CC2" w:rsidRDefault="00573CC2">
      <w:pPr>
        <w:rPr>
          <w:sz w:val="25"/>
          <w:szCs w:val="25"/>
        </w:rPr>
      </w:pPr>
    </w:p>
    <w:p w14:paraId="64E3CC3E" w14:textId="77777777" w:rsidR="00EE081F" w:rsidRPr="00C455FB" w:rsidRDefault="00EE081F">
      <w:pPr>
        <w:rPr>
          <w:sz w:val="25"/>
          <w:szCs w:val="25"/>
        </w:rPr>
      </w:pPr>
    </w:p>
    <w:sectPr w:rsidR="00EE081F" w:rsidRPr="00C45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F9"/>
    <w:rsid w:val="0003150B"/>
    <w:rsid w:val="00040E0C"/>
    <w:rsid w:val="00070CBA"/>
    <w:rsid w:val="000C580B"/>
    <w:rsid w:val="000C6DA9"/>
    <w:rsid w:val="000F1915"/>
    <w:rsid w:val="00164BBE"/>
    <w:rsid w:val="00184EDE"/>
    <w:rsid w:val="001C2B0B"/>
    <w:rsid w:val="002363F9"/>
    <w:rsid w:val="0024003F"/>
    <w:rsid w:val="00283A3F"/>
    <w:rsid w:val="00292C32"/>
    <w:rsid w:val="002F13EF"/>
    <w:rsid w:val="0033200A"/>
    <w:rsid w:val="00363D75"/>
    <w:rsid w:val="003931E4"/>
    <w:rsid w:val="003E48AF"/>
    <w:rsid w:val="00421FD2"/>
    <w:rsid w:val="00473DDB"/>
    <w:rsid w:val="0049067E"/>
    <w:rsid w:val="004C4D66"/>
    <w:rsid w:val="00532D3B"/>
    <w:rsid w:val="00565656"/>
    <w:rsid w:val="00566F65"/>
    <w:rsid w:val="00573CC2"/>
    <w:rsid w:val="0057791D"/>
    <w:rsid w:val="005A0AF4"/>
    <w:rsid w:val="005D6AF8"/>
    <w:rsid w:val="005E3435"/>
    <w:rsid w:val="00623047"/>
    <w:rsid w:val="007113F5"/>
    <w:rsid w:val="007447D9"/>
    <w:rsid w:val="007E54BA"/>
    <w:rsid w:val="008311D0"/>
    <w:rsid w:val="00876633"/>
    <w:rsid w:val="00894979"/>
    <w:rsid w:val="008E5090"/>
    <w:rsid w:val="00994A16"/>
    <w:rsid w:val="00995406"/>
    <w:rsid w:val="009C1B7D"/>
    <w:rsid w:val="009E4F2A"/>
    <w:rsid w:val="009F5B40"/>
    <w:rsid w:val="00A2322F"/>
    <w:rsid w:val="00A425FE"/>
    <w:rsid w:val="00A93BA1"/>
    <w:rsid w:val="00A94DE9"/>
    <w:rsid w:val="00AA04A0"/>
    <w:rsid w:val="00AD5EAC"/>
    <w:rsid w:val="00B00E03"/>
    <w:rsid w:val="00B52E6B"/>
    <w:rsid w:val="00B91428"/>
    <w:rsid w:val="00B93CF9"/>
    <w:rsid w:val="00BE31ED"/>
    <w:rsid w:val="00BF2C52"/>
    <w:rsid w:val="00C365A5"/>
    <w:rsid w:val="00C455FB"/>
    <w:rsid w:val="00CA60F6"/>
    <w:rsid w:val="00D24CBF"/>
    <w:rsid w:val="00D5197D"/>
    <w:rsid w:val="00E1130B"/>
    <w:rsid w:val="00E35379"/>
    <w:rsid w:val="00EE081F"/>
    <w:rsid w:val="00F4203B"/>
    <w:rsid w:val="00F42388"/>
    <w:rsid w:val="00F5470C"/>
    <w:rsid w:val="00FA424C"/>
    <w:rsid w:val="00F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D90B"/>
  <w15:chartTrackingRefBased/>
  <w15:docId w15:val="{D16F8297-1A93-40E8-B7AA-6F266106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3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34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Meridian Trust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58</cp:revision>
  <dcterms:created xsi:type="dcterms:W3CDTF">2025-07-11T09:14:00Z</dcterms:created>
  <dcterms:modified xsi:type="dcterms:W3CDTF">2025-07-14T12:05:00Z</dcterms:modified>
</cp:coreProperties>
</file>