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BF957" w14:textId="588656AE" w:rsidR="004442F6" w:rsidRPr="003D35C2" w:rsidRDefault="00282E2D" w:rsidP="003D35C2">
      <w:pPr>
        <w:ind w:right="-2007"/>
        <w:rPr>
          <w:i/>
          <w:iCs/>
        </w:rPr>
      </w:pPr>
      <w:r w:rsidRPr="003D35C2">
        <w:rPr>
          <w:i/>
          <w:iCs/>
        </w:rPr>
        <w:t>The extract below is taken from Act One of the play. The Inspector has</w:t>
      </w:r>
      <w:r w:rsidR="00186E35" w:rsidRPr="003D35C2">
        <w:rPr>
          <w:i/>
          <w:iCs/>
        </w:rPr>
        <w:t xml:space="preserve"> recently arrived at the Birling household and </w:t>
      </w:r>
      <w:r w:rsidR="007D3505">
        <w:rPr>
          <w:i/>
          <w:iCs/>
        </w:rPr>
        <w:t>informed</w:t>
      </w:r>
      <w:r w:rsidR="00186E35" w:rsidRPr="003D35C2">
        <w:rPr>
          <w:i/>
          <w:iCs/>
        </w:rPr>
        <w:t xml:space="preserve"> the family about the death of Eva Smith</w:t>
      </w:r>
      <w:r w:rsidR="003D35C2" w:rsidRPr="003D35C2">
        <w:rPr>
          <w:i/>
          <w:iCs/>
        </w:rPr>
        <w:t>.</w:t>
      </w:r>
    </w:p>
    <w:p w14:paraId="0026B7B8" w14:textId="77777777" w:rsidR="004442F6" w:rsidRPr="00105E61" w:rsidRDefault="004442F6" w:rsidP="00785844">
      <w:pPr>
        <w:ind w:left="1440" w:hanging="1440"/>
      </w:pPr>
    </w:p>
    <w:p w14:paraId="2BF404AA" w14:textId="77777777" w:rsidR="001A3E42" w:rsidRPr="00105E61" w:rsidRDefault="001A3E42" w:rsidP="00785844">
      <w:pPr>
        <w:ind w:left="1440" w:hanging="1440"/>
      </w:pPr>
    </w:p>
    <w:p w14:paraId="4F86C1D7" w14:textId="36B95CB7" w:rsidR="00785844" w:rsidRDefault="00785844" w:rsidP="00785844">
      <w:pPr>
        <w:ind w:left="1440" w:hanging="1440"/>
      </w:pPr>
      <w:r w:rsidRPr="00990419">
        <w:rPr>
          <w:b/>
          <w:bCs/>
        </w:rPr>
        <w:t>INSPECTOR</w:t>
      </w:r>
      <w:r>
        <w:tab/>
        <w:t>Two hours ago, a young woman died in the Infirmary. She’d been taken there this afternoon because she’d swallowed a lot of strong disinfectant. Burnt her inside out, of course.</w:t>
      </w:r>
    </w:p>
    <w:p w14:paraId="7FC7433F" w14:textId="77777777" w:rsidR="00785844" w:rsidRDefault="00785844" w:rsidP="00785844">
      <w:r w:rsidRPr="00990419">
        <w:rPr>
          <w:b/>
          <w:bCs/>
        </w:rPr>
        <w:t>ERIC</w:t>
      </w:r>
      <w:r>
        <w:t xml:space="preserve"> </w:t>
      </w:r>
      <w:r>
        <w:tab/>
      </w:r>
      <w:r>
        <w:tab/>
        <w:t>(</w:t>
      </w:r>
      <w:r w:rsidRPr="00990419">
        <w:rPr>
          <w:i/>
          <w:iCs/>
        </w:rPr>
        <w:t>involuntarily</w:t>
      </w:r>
      <w:r>
        <w:t>): My God!</w:t>
      </w:r>
    </w:p>
    <w:p w14:paraId="1A6BC88B" w14:textId="77777777" w:rsidR="00785844" w:rsidRDefault="00785844" w:rsidP="00785844">
      <w:pPr>
        <w:ind w:left="1440" w:hanging="1440"/>
      </w:pPr>
      <w:r w:rsidRPr="00990419">
        <w:rPr>
          <w:b/>
          <w:bCs/>
        </w:rPr>
        <w:t>INSPECTOR</w:t>
      </w:r>
      <w:r>
        <w:tab/>
        <w:t>Yes, she was in great agony. They did everything they could for her at the Infirmary, but she died. Suicide, of course.</w:t>
      </w:r>
    </w:p>
    <w:p w14:paraId="33F92B54" w14:textId="77777777" w:rsidR="00785844" w:rsidRDefault="00785844" w:rsidP="00785844">
      <w:pPr>
        <w:ind w:left="1440" w:hanging="1440"/>
      </w:pPr>
      <w:r w:rsidRPr="00990419">
        <w:rPr>
          <w:b/>
          <w:bCs/>
        </w:rPr>
        <w:t>BIRLING</w:t>
      </w:r>
      <w:r>
        <w:t xml:space="preserve"> </w:t>
      </w:r>
      <w:r>
        <w:tab/>
        <w:t>(</w:t>
      </w:r>
      <w:r w:rsidRPr="00990419">
        <w:rPr>
          <w:i/>
          <w:iCs/>
        </w:rPr>
        <w:t>rather impatiently</w:t>
      </w:r>
      <w:r>
        <w:t>) Yes, yes. Horrid business. But I don’t understand why you should come here, Inspector –</w:t>
      </w:r>
    </w:p>
    <w:p w14:paraId="78FFFD25" w14:textId="77777777" w:rsidR="00785844" w:rsidRDefault="00785844" w:rsidP="00785844">
      <w:pPr>
        <w:ind w:left="1440" w:hanging="1440"/>
      </w:pPr>
      <w:r w:rsidRPr="00990419">
        <w:rPr>
          <w:b/>
          <w:bCs/>
        </w:rPr>
        <w:t>INSPECTOR</w:t>
      </w:r>
      <w:r>
        <w:t xml:space="preserve"> </w:t>
      </w:r>
      <w:r>
        <w:tab/>
        <w:t>(</w:t>
      </w:r>
      <w:r w:rsidRPr="008A64FC">
        <w:rPr>
          <w:i/>
          <w:iCs/>
        </w:rPr>
        <w:t>cutting through, massively</w:t>
      </w:r>
      <w:r>
        <w:t>) I’ve been round to the room she had, and she’d left a letter there and a sort of diary. Like a lot of these young women who get into various kinds of trouble, she used more than one name. But her original name – her real name – was Eva Smith.</w:t>
      </w:r>
    </w:p>
    <w:p w14:paraId="0F9F6729" w14:textId="77777777" w:rsidR="00785844" w:rsidRDefault="00785844" w:rsidP="00785844">
      <w:pPr>
        <w:ind w:left="1440" w:hanging="1440"/>
      </w:pPr>
    </w:p>
    <w:p w14:paraId="4DC1EC31" w14:textId="77777777" w:rsidR="001A3E42" w:rsidRDefault="001A3E42" w:rsidP="00785844">
      <w:pPr>
        <w:ind w:left="1440" w:hanging="1440"/>
      </w:pPr>
    </w:p>
    <w:tbl>
      <w:tblPr>
        <w:tblStyle w:val="TableGrid"/>
        <w:tblW w:w="8931" w:type="dxa"/>
        <w:tblInd w:w="-5" w:type="dxa"/>
        <w:shd w:val="clear" w:color="auto" w:fill="F2F2F2" w:themeFill="background1" w:themeFillShade="F2"/>
        <w:tblLook w:val="04A0" w:firstRow="1" w:lastRow="0" w:firstColumn="1" w:lastColumn="0" w:noHBand="0" w:noVBand="1"/>
      </w:tblPr>
      <w:tblGrid>
        <w:gridCol w:w="8931"/>
      </w:tblGrid>
      <w:tr w:rsidR="0040174F" w14:paraId="3C2F254E" w14:textId="77777777" w:rsidTr="00674752">
        <w:trPr>
          <w:trHeight w:val="1490"/>
        </w:trPr>
        <w:tc>
          <w:tcPr>
            <w:tcW w:w="8931" w:type="dxa"/>
            <w:shd w:val="clear" w:color="auto" w:fill="F2F2F2" w:themeFill="background1" w:themeFillShade="F2"/>
          </w:tcPr>
          <w:p w14:paraId="48D4DF4C" w14:textId="37EF1362" w:rsidR="0040174F" w:rsidRPr="00674752" w:rsidRDefault="0040174F" w:rsidP="0040174F">
            <w:pPr>
              <w:ind w:left="1440" w:hanging="1440"/>
              <w:rPr>
                <w:sz w:val="20"/>
                <w:szCs w:val="20"/>
              </w:rPr>
            </w:pPr>
          </w:p>
          <w:p w14:paraId="29874AB8" w14:textId="5F0204BB" w:rsidR="0040174F" w:rsidRDefault="00AB31C1" w:rsidP="00AB31C1">
            <w:pPr>
              <w:pStyle w:val="ListParagraph"/>
              <w:numPr>
                <w:ilvl w:val="0"/>
                <w:numId w:val="1"/>
              </w:numPr>
              <w:ind w:left="600" w:right="-2007" w:hanging="425"/>
            </w:pPr>
            <w:r w:rsidRPr="0040174F">
              <w:rPr>
                <w:b/>
                <w:bCs/>
              </w:rPr>
              <w:t>Explain</w:t>
            </w:r>
            <w:r>
              <w:t xml:space="preserve"> w</w:t>
            </w:r>
            <w:r w:rsidR="0040174F">
              <w:t>hy the Inspector describes the death of Eva Smith in graphic detail</w:t>
            </w:r>
          </w:p>
          <w:p w14:paraId="469226F4" w14:textId="77777777" w:rsidR="00447224" w:rsidRPr="00447224" w:rsidRDefault="00447224" w:rsidP="00447224">
            <w:pPr>
              <w:pStyle w:val="ListParagraph"/>
              <w:ind w:left="600" w:right="-2007"/>
              <w:rPr>
                <w:sz w:val="10"/>
                <w:szCs w:val="10"/>
              </w:rPr>
            </w:pPr>
          </w:p>
          <w:p w14:paraId="464A32BC" w14:textId="4431D3AB" w:rsidR="0040174F" w:rsidRDefault="00541D16" w:rsidP="00AB31C1">
            <w:pPr>
              <w:pStyle w:val="ListParagraph"/>
              <w:numPr>
                <w:ilvl w:val="0"/>
                <w:numId w:val="1"/>
              </w:numPr>
              <w:ind w:left="600" w:right="-2007" w:hanging="425"/>
            </w:pPr>
            <w:r w:rsidRPr="0040174F">
              <w:rPr>
                <w:b/>
                <w:bCs/>
              </w:rPr>
              <w:t>Explain</w:t>
            </w:r>
            <w:r>
              <w:t xml:space="preserve"> </w:t>
            </w:r>
            <w:r>
              <w:t>t</w:t>
            </w:r>
            <w:r w:rsidR="0040174F">
              <w:t>he effect of the stage direction that precedes Eric’s exclamation</w:t>
            </w:r>
          </w:p>
          <w:p w14:paraId="1159FC54" w14:textId="77777777" w:rsidR="00447224" w:rsidRPr="00447224" w:rsidRDefault="00447224" w:rsidP="00447224">
            <w:pPr>
              <w:pStyle w:val="ListParagraph"/>
              <w:ind w:left="600" w:right="-2007"/>
              <w:rPr>
                <w:sz w:val="10"/>
                <w:szCs w:val="10"/>
              </w:rPr>
            </w:pPr>
          </w:p>
          <w:p w14:paraId="687AC199" w14:textId="085A757D" w:rsidR="00541D16" w:rsidRPr="00541D16" w:rsidRDefault="00541D16" w:rsidP="00AB31C1">
            <w:pPr>
              <w:pStyle w:val="ListParagraph"/>
              <w:numPr>
                <w:ilvl w:val="0"/>
                <w:numId w:val="1"/>
              </w:numPr>
              <w:ind w:left="600" w:right="-2007" w:hanging="425"/>
            </w:pPr>
            <w:r w:rsidRPr="0040174F">
              <w:rPr>
                <w:b/>
                <w:bCs/>
              </w:rPr>
              <w:t>Explain</w:t>
            </w:r>
            <w:r>
              <w:t xml:space="preserve"> </w:t>
            </w:r>
            <w:r w:rsidR="00447224">
              <w:t>what ‘cutting through’ means</w:t>
            </w:r>
          </w:p>
          <w:p w14:paraId="7C712346" w14:textId="77777777" w:rsidR="00447224" w:rsidRPr="00447224" w:rsidRDefault="00447224" w:rsidP="00447224">
            <w:pPr>
              <w:pStyle w:val="ListParagraph"/>
              <w:ind w:left="600" w:right="-2007"/>
              <w:rPr>
                <w:sz w:val="10"/>
                <w:szCs w:val="10"/>
              </w:rPr>
            </w:pPr>
          </w:p>
          <w:p w14:paraId="2789317D" w14:textId="6FED44B1" w:rsidR="0040174F" w:rsidRDefault="00541D16" w:rsidP="00AB31C1">
            <w:pPr>
              <w:pStyle w:val="ListParagraph"/>
              <w:numPr>
                <w:ilvl w:val="0"/>
                <w:numId w:val="1"/>
              </w:numPr>
              <w:ind w:left="600" w:right="-2007" w:hanging="425"/>
            </w:pPr>
            <w:r w:rsidRPr="0040174F">
              <w:rPr>
                <w:b/>
                <w:bCs/>
              </w:rPr>
              <w:t>Explain</w:t>
            </w:r>
            <w:r>
              <w:t xml:space="preserve"> </w:t>
            </w:r>
            <w:r>
              <w:t>h</w:t>
            </w:r>
            <w:r w:rsidR="0040174F">
              <w:t>ow we know Birling’s empathy is insincere</w:t>
            </w:r>
          </w:p>
          <w:p w14:paraId="44EA5F00" w14:textId="77777777" w:rsidR="00447224" w:rsidRPr="00447224" w:rsidRDefault="00447224" w:rsidP="00447224">
            <w:pPr>
              <w:pStyle w:val="ListParagraph"/>
              <w:ind w:left="600" w:right="-2007"/>
              <w:rPr>
                <w:sz w:val="10"/>
                <w:szCs w:val="10"/>
              </w:rPr>
            </w:pPr>
          </w:p>
          <w:p w14:paraId="553C3E0F" w14:textId="1B6320B4" w:rsidR="0040174F" w:rsidRDefault="00541D16" w:rsidP="00AB31C1">
            <w:pPr>
              <w:pStyle w:val="ListParagraph"/>
              <w:numPr>
                <w:ilvl w:val="0"/>
                <w:numId w:val="1"/>
              </w:numPr>
              <w:ind w:left="600" w:right="-2007" w:hanging="425"/>
            </w:pPr>
            <w:r w:rsidRPr="0040174F">
              <w:rPr>
                <w:b/>
                <w:bCs/>
              </w:rPr>
              <w:t>Explain</w:t>
            </w:r>
            <w:r w:rsidR="0040174F">
              <w:t xml:space="preserve"> </w:t>
            </w:r>
            <w:r>
              <w:t xml:space="preserve">the </w:t>
            </w:r>
            <w:r w:rsidR="0040174F">
              <w:t>significance of the name Eva Smith</w:t>
            </w:r>
          </w:p>
          <w:p w14:paraId="6931F273" w14:textId="77777777" w:rsidR="0040174F" w:rsidRDefault="0040174F" w:rsidP="00785844"/>
        </w:tc>
      </w:tr>
    </w:tbl>
    <w:p w14:paraId="1610BDC1" w14:textId="77777777" w:rsidR="00785844" w:rsidRDefault="00785844" w:rsidP="00785844">
      <w:pPr>
        <w:ind w:left="1440" w:hanging="1440"/>
      </w:pPr>
    </w:p>
    <w:p w14:paraId="679F78C4" w14:textId="77777777" w:rsidR="004442F6" w:rsidRDefault="004442F6" w:rsidP="00785844">
      <w:pPr>
        <w:ind w:left="1440" w:hanging="1440"/>
      </w:pPr>
    </w:p>
    <w:p w14:paraId="606B84DA" w14:textId="77777777" w:rsidR="004442F6" w:rsidRDefault="004442F6" w:rsidP="00785844">
      <w:pPr>
        <w:ind w:left="1440" w:hanging="1440"/>
      </w:pPr>
    </w:p>
    <w:p w14:paraId="506FFAB2" w14:textId="77777777" w:rsidR="004442F6" w:rsidRDefault="004442F6" w:rsidP="00785844">
      <w:pPr>
        <w:ind w:left="1440" w:hanging="1440"/>
      </w:pPr>
    </w:p>
    <w:p w14:paraId="3027DB2D" w14:textId="77777777" w:rsidR="004442F6" w:rsidRDefault="004442F6" w:rsidP="00785844">
      <w:pPr>
        <w:ind w:left="1440" w:hanging="1440"/>
      </w:pPr>
    </w:p>
    <w:p w14:paraId="761BE363" w14:textId="77777777" w:rsidR="004442F6" w:rsidRDefault="004442F6" w:rsidP="00785844">
      <w:pPr>
        <w:ind w:left="1440" w:hanging="1440"/>
      </w:pPr>
    </w:p>
    <w:p w14:paraId="46DA6C13" w14:textId="77777777" w:rsidR="004442F6" w:rsidRDefault="004442F6" w:rsidP="00785844">
      <w:pPr>
        <w:ind w:left="1440" w:hanging="1440"/>
      </w:pPr>
    </w:p>
    <w:p w14:paraId="396A38E1" w14:textId="77777777" w:rsidR="004442F6" w:rsidRDefault="004442F6" w:rsidP="00785844">
      <w:pPr>
        <w:ind w:left="1440" w:hanging="1440"/>
      </w:pPr>
    </w:p>
    <w:p w14:paraId="2CC1BF65" w14:textId="77777777" w:rsidR="004442F6" w:rsidRDefault="004442F6" w:rsidP="00785844">
      <w:pPr>
        <w:ind w:left="1440" w:hanging="1440"/>
      </w:pPr>
    </w:p>
    <w:p w14:paraId="34502E0E" w14:textId="05AD03E3" w:rsidR="001A3E42" w:rsidRPr="003D35C2" w:rsidRDefault="001A3E42" w:rsidP="001A3E42">
      <w:pPr>
        <w:ind w:right="-2007"/>
        <w:rPr>
          <w:i/>
          <w:iCs/>
        </w:rPr>
      </w:pPr>
      <w:r w:rsidRPr="003D35C2">
        <w:rPr>
          <w:i/>
          <w:iCs/>
        </w:rPr>
        <w:lastRenderedPageBreak/>
        <w:t xml:space="preserve">The extract below is taken from Act One of the play. </w:t>
      </w:r>
      <w:r w:rsidR="00E347F0">
        <w:rPr>
          <w:i/>
          <w:iCs/>
        </w:rPr>
        <w:t xml:space="preserve">Birling </w:t>
      </w:r>
      <w:r w:rsidR="00815334">
        <w:rPr>
          <w:i/>
          <w:iCs/>
        </w:rPr>
        <w:t>remember</w:t>
      </w:r>
      <w:r w:rsidR="00E7177B">
        <w:rPr>
          <w:i/>
          <w:iCs/>
        </w:rPr>
        <w:t>s</w:t>
      </w:r>
      <w:r w:rsidR="00171E09">
        <w:rPr>
          <w:i/>
          <w:iCs/>
        </w:rPr>
        <w:t xml:space="preserve"> </w:t>
      </w:r>
      <w:r w:rsidR="00815334">
        <w:rPr>
          <w:i/>
          <w:iCs/>
        </w:rPr>
        <w:t>Eva Smith and recalls dismissing her from her role at the factory, but fails to accept responsibility for her death.</w:t>
      </w:r>
    </w:p>
    <w:p w14:paraId="030393E0" w14:textId="77777777" w:rsidR="001A3E42" w:rsidRPr="00105E61" w:rsidRDefault="001A3E42" w:rsidP="001A3E42">
      <w:pPr>
        <w:ind w:left="1440" w:hanging="1440"/>
      </w:pPr>
    </w:p>
    <w:p w14:paraId="3B4CA21C" w14:textId="77777777" w:rsidR="001A3E42" w:rsidRPr="00105E61" w:rsidRDefault="001A3E42" w:rsidP="001A3E42">
      <w:pPr>
        <w:ind w:left="1440" w:hanging="1440"/>
      </w:pPr>
    </w:p>
    <w:p w14:paraId="1B4C43DF" w14:textId="77777777" w:rsidR="00785844" w:rsidRDefault="00785844" w:rsidP="00785844">
      <w:pPr>
        <w:ind w:left="1440" w:hanging="1440"/>
      </w:pPr>
      <w:r>
        <w:rPr>
          <w:b/>
          <w:bCs/>
        </w:rPr>
        <w:t>BIRLING</w:t>
      </w:r>
      <w:r>
        <w:tab/>
      </w:r>
      <w:r w:rsidRPr="00483C70">
        <w:t>(</w:t>
      </w:r>
      <w:r>
        <w:rPr>
          <w:i/>
          <w:iCs/>
        </w:rPr>
        <w:t>somewhat impatiently</w:t>
      </w:r>
      <w:r w:rsidRPr="00483C70">
        <w:t>) Look – there’s nothing mysterious – or scandalous – about this business – at least not as far as I’m concerned. It’s a perfectly straightforward case, and as it happened more than eighteen months ago – nearly two years ago – obviously it has nothing whatever to do with the wretched girl’s suicide. Eh, Inspector?</w:t>
      </w:r>
    </w:p>
    <w:p w14:paraId="57D482AC" w14:textId="77777777" w:rsidR="00785844" w:rsidRDefault="00785844" w:rsidP="00785844">
      <w:pPr>
        <w:ind w:left="1440" w:hanging="1440"/>
      </w:pPr>
      <w:r w:rsidRPr="00990419">
        <w:rPr>
          <w:b/>
          <w:bCs/>
        </w:rPr>
        <w:t>INSPECTOR</w:t>
      </w:r>
      <w:r>
        <w:tab/>
      </w:r>
      <w:r w:rsidRPr="00483C70">
        <w:t>No, sir. I can’t agree with you there</w:t>
      </w:r>
      <w:r>
        <w:t>.</w:t>
      </w:r>
    </w:p>
    <w:p w14:paraId="0EA5F753" w14:textId="77777777" w:rsidR="00785844" w:rsidRDefault="00785844" w:rsidP="00785844">
      <w:pPr>
        <w:ind w:left="1440" w:hanging="1440"/>
      </w:pPr>
      <w:r w:rsidRPr="00990419">
        <w:rPr>
          <w:b/>
          <w:bCs/>
        </w:rPr>
        <w:t>BIRLING</w:t>
      </w:r>
      <w:r>
        <w:t xml:space="preserve"> </w:t>
      </w:r>
      <w:r>
        <w:tab/>
      </w:r>
      <w:r w:rsidRPr="00483C70">
        <w:t>Why not?</w:t>
      </w:r>
    </w:p>
    <w:p w14:paraId="100DE1C7" w14:textId="77777777" w:rsidR="00785844" w:rsidRDefault="00785844" w:rsidP="00785844">
      <w:pPr>
        <w:ind w:left="1440" w:hanging="1440"/>
      </w:pPr>
      <w:r w:rsidRPr="00990419">
        <w:rPr>
          <w:b/>
          <w:bCs/>
        </w:rPr>
        <w:t>INSPECTOR</w:t>
      </w:r>
      <w:r>
        <w:t xml:space="preserve"> </w:t>
      </w:r>
      <w:r>
        <w:tab/>
      </w:r>
      <w:r w:rsidRPr="00E75ADA">
        <w:t>Because what happened to her then may have determined what happened to her afterwards, and what happened to her afterwards may have driven her to suicide. A chain of events.</w:t>
      </w:r>
    </w:p>
    <w:p w14:paraId="7F9B52BA" w14:textId="77777777" w:rsidR="00785844" w:rsidRDefault="00785844" w:rsidP="00785844">
      <w:pPr>
        <w:ind w:left="1440" w:hanging="1440"/>
      </w:pPr>
      <w:r w:rsidRPr="00E75ADA">
        <w:rPr>
          <w:b/>
          <w:bCs/>
        </w:rPr>
        <w:t>BIRLING</w:t>
      </w:r>
      <w:r>
        <w:tab/>
      </w:r>
      <w:r w:rsidRPr="00E75ADA">
        <w:t>Oh well – put like that, there’s something in what you say. Still, I can’t accept any responsibility. If we were all responsible for everything that happened to everybody we’d had anything to do with, it would be very awkward, wouldn’t it?</w:t>
      </w:r>
    </w:p>
    <w:p w14:paraId="6AB5541A" w14:textId="77777777" w:rsidR="00900D89" w:rsidRDefault="00900D89" w:rsidP="00900D89">
      <w:pPr>
        <w:ind w:left="1440" w:hanging="1440"/>
      </w:pPr>
    </w:p>
    <w:p w14:paraId="2A6510F5" w14:textId="77777777" w:rsidR="0023779C" w:rsidRDefault="0023779C" w:rsidP="0023779C">
      <w:pPr>
        <w:ind w:left="1440" w:hanging="1440"/>
      </w:pPr>
    </w:p>
    <w:tbl>
      <w:tblPr>
        <w:tblStyle w:val="TableGrid"/>
        <w:tblW w:w="8931" w:type="dxa"/>
        <w:tblInd w:w="-5" w:type="dxa"/>
        <w:shd w:val="clear" w:color="auto" w:fill="F2F2F2" w:themeFill="background1" w:themeFillShade="F2"/>
        <w:tblLook w:val="04A0" w:firstRow="1" w:lastRow="0" w:firstColumn="1" w:lastColumn="0" w:noHBand="0" w:noVBand="1"/>
      </w:tblPr>
      <w:tblGrid>
        <w:gridCol w:w="8931"/>
      </w:tblGrid>
      <w:tr w:rsidR="0023779C" w14:paraId="00D17601" w14:textId="77777777" w:rsidTr="00684DEE">
        <w:trPr>
          <w:trHeight w:val="1490"/>
        </w:trPr>
        <w:tc>
          <w:tcPr>
            <w:tcW w:w="8931" w:type="dxa"/>
            <w:shd w:val="clear" w:color="auto" w:fill="F2F2F2" w:themeFill="background1" w:themeFillShade="F2"/>
          </w:tcPr>
          <w:p w14:paraId="62AAABA8" w14:textId="77777777" w:rsidR="0023779C" w:rsidRPr="0023779C" w:rsidRDefault="0023779C" w:rsidP="00684DEE">
            <w:pPr>
              <w:pStyle w:val="ListParagraph"/>
              <w:ind w:left="600" w:right="-2007"/>
              <w:rPr>
                <w:sz w:val="20"/>
                <w:szCs w:val="20"/>
              </w:rPr>
            </w:pPr>
          </w:p>
          <w:p w14:paraId="488836BB" w14:textId="0F676CDE" w:rsidR="0023779C" w:rsidRDefault="0023779C" w:rsidP="0023779C">
            <w:pPr>
              <w:pStyle w:val="ListParagraph"/>
              <w:numPr>
                <w:ilvl w:val="0"/>
                <w:numId w:val="5"/>
              </w:numPr>
              <w:ind w:left="600" w:right="-2007" w:hanging="425"/>
            </w:pPr>
            <w:r w:rsidRPr="0040174F">
              <w:rPr>
                <w:b/>
                <w:bCs/>
              </w:rPr>
              <w:t>Explain</w:t>
            </w:r>
            <w:r>
              <w:t xml:space="preserve"> </w:t>
            </w:r>
            <w:r w:rsidR="00A84268">
              <w:t>why Birling is impatient</w:t>
            </w:r>
          </w:p>
          <w:p w14:paraId="17E37F8E" w14:textId="77777777" w:rsidR="00E57EBB" w:rsidRPr="00E57EBB" w:rsidRDefault="00E57EBB" w:rsidP="00E57EBB">
            <w:pPr>
              <w:pStyle w:val="ListParagraph"/>
              <w:ind w:left="600" w:right="-2007"/>
              <w:rPr>
                <w:sz w:val="10"/>
                <w:szCs w:val="10"/>
              </w:rPr>
            </w:pPr>
          </w:p>
          <w:p w14:paraId="52A19706" w14:textId="27169805" w:rsidR="00A84268" w:rsidRDefault="00E57EBB" w:rsidP="0023779C">
            <w:pPr>
              <w:pStyle w:val="ListParagraph"/>
              <w:numPr>
                <w:ilvl w:val="0"/>
                <w:numId w:val="5"/>
              </w:numPr>
              <w:ind w:left="600" w:right="-2007" w:hanging="425"/>
            </w:pPr>
            <w:r>
              <w:rPr>
                <w:b/>
                <w:bCs/>
              </w:rPr>
              <w:t xml:space="preserve">Explain </w:t>
            </w:r>
            <w:r>
              <w:t xml:space="preserve">what </w:t>
            </w:r>
            <w:r w:rsidR="000047A3">
              <w:t>the word ‘wretched’ shows about Birling’s attitude</w:t>
            </w:r>
          </w:p>
          <w:p w14:paraId="2CA87096" w14:textId="77777777" w:rsidR="0023779C" w:rsidRPr="00447224" w:rsidRDefault="0023779C" w:rsidP="00684DEE">
            <w:pPr>
              <w:pStyle w:val="ListParagraph"/>
              <w:ind w:left="600" w:right="-2007"/>
              <w:rPr>
                <w:sz w:val="10"/>
                <w:szCs w:val="10"/>
              </w:rPr>
            </w:pPr>
          </w:p>
          <w:p w14:paraId="54F3FD5D" w14:textId="0D1BFAFB" w:rsidR="0023779C" w:rsidRPr="00541D16" w:rsidRDefault="0023779C" w:rsidP="0023779C">
            <w:pPr>
              <w:pStyle w:val="ListParagraph"/>
              <w:numPr>
                <w:ilvl w:val="0"/>
                <w:numId w:val="5"/>
              </w:numPr>
              <w:ind w:left="600" w:right="-2007" w:hanging="425"/>
            </w:pPr>
            <w:r w:rsidRPr="0040174F">
              <w:rPr>
                <w:b/>
                <w:bCs/>
              </w:rPr>
              <w:t>Explain</w:t>
            </w:r>
            <w:r>
              <w:t xml:space="preserve"> what </w:t>
            </w:r>
            <w:r w:rsidR="000047A3">
              <w:t xml:space="preserve">the Inspector means by a </w:t>
            </w:r>
            <w:r>
              <w:t>‘</w:t>
            </w:r>
            <w:r w:rsidR="000047A3">
              <w:t>chain of events</w:t>
            </w:r>
            <w:r>
              <w:t>’</w:t>
            </w:r>
          </w:p>
          <w:p w14:paraId="2F4BAE94" w14:textId="77777777" w:rsidR="0023779C" w:rsidRPr="00447224" w:rsidRDefault="0023779C" w:rsidP="00684DEE">
            <w:pPr>
              <w:pStyle w:val="ListParagraph"/>
              <w:ind w:left="600" w:right="-2007"/>
              <w:rPr>
                <w:sz w:val="10"/>
                <w:szCs w:val="10"/>
              </w:rPr>
            </w:pPr>
          </w:p>
          <w:p w14:paraId="05753CC9" w14:textId="50D40A37" w:rsidR="0023779C" w:rsidRDefault="0023779C" w:rsidP="0023779C">
            <w:pPr>
              <w:pStyle w:val="ListParagraph"/>
              <w:numPr>
                <w:ilvl w:val="0"/>
                <w:numId w:val="5"/>
              </w:numPr>
              <w:ind w:left="600" w:right="-2007" w:hanging="425"/>
            </w:pPr>
            <w:r w:rsidRPr="0040174F">
              <w:rPr>
                <w:b/>
                <w:bCs/>
              </w:rPr>
              <w:t>Explain</w:t>
            </w:r>
            <w:r>
              <w:t xml:space="preserve"> </w:t>
            </w:r>
            <w:r w:rsidR="00FD5F4B">
              <w:t xml:space="preserve">how Birling’s tone changes </w:t>
            </w:r>
            <w:r w:rsidR="00D71E52">
              <w:t>at the end of the extract</w:t>
            </w:r>
          </w:p>
          <w:p w14:paraId="7DA99666" w14:textId="77777777" w:rsidR="0023779C" w:rsidRPr="00447224" w:rsidRDefault="0023779C" w:rsidP="00684DEE">
            <w:pPr>
              <w:pStyle w:val="ListParagraph"/>
              <w:ind w:left="600" w:right="-2007"/>
              <w:rPr>
                <w:sz w:val="10"/>
                <w:szCs w:val="10"/>
              </w:rPr>
            </w:pPr>
          </w:p>
          <w:p w14:paraId="6DFBCDC6" w14:textId="14595F4A" w:rsidR="0023779C" w:rsidRDefault="0023779C" w:rsidP="0023779C">
            <w:pPr>
              <w:pStyle w:val="ListParagraph"/>
              <w:numPr>
                <w:ilvl w:val="0"/>
                <w:numId w:val="5"/>
              </w:numPr>
              <w:ind w:left="600" w:right="-2007" w:hanging="425"/>
            </w:pPr>
            <w:r w:rsidRPr="0040174F">
              <w:rPr>
                <w:b/>
                <w:bCs/>
              </w:rPr>
              <w:t>Explain</w:t>
            </w:r>
            <w:r>
              <w:t xml:space="preserve"> the </w:t>
            </w:r>
            <w:r w:rsidR="00D71E52">
              <w:t>reason for the change in tone</w:t>
            </w:r>
          </w:p>
          <w:p w14:paraId="7012158B" w14:textId="77777777" w:rsidR="0023779C" w:rsidRDefault="0023779C" w:rsidP="00684DEE"/>
        </w:tc>
      </w:tr>
    </w:tbl>
    <w:p w14:paraId="7EA8A541" w14:textId="77777777" w:rsidR="0023779C" w:rsidRDefault="0023779C" w:rsidP="0023779C">
      <w:pPr>
        <w:ind w:left="1440" w:hanging="1440"/>
      </w:pPr>
    </w:p>
    <w:p w14:paraId="26D8A4DA" w14:textId="77777777" w:rsidR="0023779C" w:rsidRDefault="0023779C" w:rsidP="0023779C">
      <w:pPr>
        <w:ind w:left="1440" w:hanging="1440"/>
      </w:pPr>
    </w:p>
    <w:p w14:paraId="1AB65588" w14:textId="77777777" w:rsidR="00900D89" w:rsidRDefault="00900D89"/>
    <w:p w14:paraId="6295B3EF" w14:textId="77777777" w:rsidR="00900D89" w:rsidRDefault="00900D89"/>
    <w:p w14:paraId="35A240CD" w14:textId="77777777" w:rsidR="00DE2CD7" w:rsidRDefault="00DE2CD7"/>
    <w:p w14:paraId="1898E917" w14:textId="77777777" w:rsidR="00DE2CD7" w:rsidRDefault="00DE2CD7"/>
    <w:p w14:paraId="43F73B1E" w14:textId="77777777" w:rsidR="00813261" w:rsidRDefault="00813261"/>
    <w:p w14:paraId="468431EF" w14:textId="77777777" w:rsidR="00813261" w:rsidRPr="003D35C2" w:rsidRDefault="00813261" w:rsidP="00813261">
      <w:pPr>
        <w:ind w:right="-2007"/>
        <w:rPr>
          <w:i/>
          <w:iCs/>
        </w:rPr>
      </w:pPr>
      <w:r w:rsidRPr="003D35C2">
        <w:rPr>
          <w:i/>
          <w:iCs/>
        </w:rPr>
        <w:lastRenderedPageBreak/>
        <w:t xml:space="preserve">The extract below is taken from Act </w:t>
      </w:r>
      <w:r>
        <w:rPr>
          <w:i/>
          <w:iCs/>
        </w:rPr>
        <w:t>One</w:t>
      </w:r>
      <w:r w:rsidRPr="003D35C2">
        <w:rPr>
          <w:i/>
          <w:iCs/>
        </w:rPr>
        <w:t xml:space="preserve"> of the play. </w:t>
      </w:r>
      <w:r>
        <w:rPr>
          <w:i/>
          <w:iCs/>
        </w:rPr>
        <w:t>The Inspector has finished questioning Birling and proceeds to explain what happened next to Eva Smith.</w:t>
      </w:r>
    </w:p>
    <w:p w14:paraId="587C6C46" w14:textId="77777777" w:rsidR="00813261" w:rsidRPr="00105E61" w:rsidRDefault="00813261" w:rsidP="00813261"/>
    <w:p w14:paraId="38529A17" w14:textId="77777777" w:rsidR="00813261" w:rsidRDefault="00813261" w:rsidP="00813261"/>
    <w:p w14:paraId="53EE23F8" w14:textId="77777777" w:rsidR="00813261" w:rsidRPr="00EC7C67" w:rsidRDefault="00813261" w:rsidP="00813261">
      <w:pPr>
        <w:ind w:left="1440" w:hanging="1440"/>
      </w:pPr>
      <w:r>
        <w:rPr>
          <w:b/>
          <w:bCs/>
        </w:rPr>
        <w:t>SHEILA</w:t>
      </w:r>
      <w:r>
        <w:rPr>
          <w:b/>
          <w:bCs/>
        </w:rPr>
        <w:tab/>
      </w:r>
      <w:r>
        <w:t>(</w:t>
      </w:r>
      <w:r w:rsidRPr="00EC7C67">
        <w:rPr>
          <w:i/>
          <w:iCs/>
        </w:rPr>
        <w:t>to Birling</w:t>
      </w:r>
      <w:r>
        <w:t>) I think it was a mean thing to do. Perhaps that spoilt everything for her.</w:t>
      </w:r>
    </w:p>
    <w:p w14:paraId="71E6C319" w14:textId="77777777" w:rsidR="00813261" w:rsidRDefault="00813261" w:rsidP="00813261">
      <w:pPr>
        <w:ind w:left="1440" w:hanging="1440"/>
      </w:pPr>
      <w:r>
        <w:rPr>
          <w:b/>
          <w:bCs/>
        </w:rPr>
        <w:t>BIRLING</w:t>
      </w:r>
      <w:r>
        <w:t xml:space="preserve"> </w:t>
      </w:r>
      <w:r>
        <w:tab/>
        <w:t>Rubbish! (</w:t>
      </w:r>
      <w:r w:rsidRPr="00B15282">
        <w:rPr>
          <w:i/>
          <w:iCs/>
        </w:rPr>
        <w:t>to Inspector</w:t>
      </w:r>
      <w:r>
        <w:t>.) Do you know what happened to this girl after she left my works?</w:t>
      </w:r>
    </w:p>
    <w:p w14:paraId="3CD78666" w14:textId="77777777" w:rsidR="00813261" w:rsidRDefault="00813261" w:rsidP="00813261">
      <w:pPr>
        <w:ind w:left="1440" w:hanging="1440"/>
      </w:pPr>
      <w:r>
        <w:rPr>
          <w:b/>
          <w:bCs/>
        </w:rPr>
        <w:t>INSPECTOR</w:t>
      </w:r>
      <w:r>
        <w:tab/>
        <w:t>Yes. She was out of work for the next two months. Both her parents were dead, so that she’d no home to go back to. And she hadn’t been able to save much out of what Birling and Company had paid her. So that after two months, with no work, no money coming in, and living in lodgings, with no relatives to help her, few friends, lonely, half-starved, she was feeling desperate.</w:t>
      </w:r>
    </w:p>
    <w:p w14:paraId="334BDBAF" w14:textId="77777777" w:rsidR="00813261" w:rsidRDefault="00813261" w:rsidP="00813261">
      <w:pPr>
        <w:ind w:left="1440" w:hanging="1440"/>
      </w:pPr>
      <w:r>
        <w:rPr>
          <w:b/>
          <w:bCs/>
        </w:rPr>
        <w:t>SHEILA</w:t>
      </w:r>
      <w:r>
        <w:rPr>
          <w:b/>
          <w:bCs/>
        </w:rPr>
        <w:tab/>
      </w:r>
      <w:r>
        <w:t>(</w:t>
      </w:r>
      <w:r w:rsidRPr="000C35D2">
        <w:rPr>
          <w:i/>
          <w:iCs/>
        </w:rPr>
        <w:t>warmly</w:t>
      </w:r>
      <w:r>
        <w:t>) I should think so. It’s a rotten shame.</w:t>
      </w:r>
    </w:p>
    <w:p w14:paraId="0037A03F" w14:textId="77777777" w:rsidR="00813261" w:rsidRDefault="00813261" w:rsidP="00813261">
      <w:pPr>
        <w:ind w:left="1440" w:hanging="1440"/>
      </w:pPr>
      <w:r>
        <w:rPr>
          <w:b/>
          <w:bCs/>
        </w:rPr>
        <w:t>INSPECTOR</w:t>
      </w:r>
      <w:r>
        <w:tab/>
        <w:t>There are a lot of young women living that sort of existence in every city and big town in this country, Miss Birling. If there weren’t, the factories and warehouses wouldn’t know where to look for cheap labour. Ask your father.</w:t>
      </w:r>
    </w:p>
    <w:p w14:paraId="710B31ED" w14:textId="77777777" w:rsidR="00813261" w:rsidRDefault="00813261" w:rsidP="00813261"/>
    <w:p w14:paraId="55875546" w14:textId="77777777" w:rsidR="00813261" w:rsidRDefault="00813261" w:rsidP="00813261">
      <w:pPr>
        <w:ind w:left="1440" w:hanging="1440"/>
      </w:pPr>
    </w:p>
    <w:tbl>
      <w:tblPr>
        <w:tblStyle w:val="TableGrid"/>
        <w:tblW w:w="8931" w:type="dxa"/>
        <w:tblInd w:w="-5" w:type="dxa"/>
        <w:shd w:val="clear" w:color="auto" w:fill="F2F2F2" w:themeFill="background1" w:themeFillShade="F2"/>
        <w:tblLook w:val="04A0" w:firstRow="1" w:lastRow="0" w:firstColumn="1" w:lastColumn="0" w:noHBand="0" w:noVBand="1"/>
      </w:tblPr>
      <w:tblGrid>
        <w:gridCol w:w="8931"/>
      </w:tblGrid>
      <w:tr w:rsidR="00813261" w14:paraId="5CE7760F" w14:textId="77777777" w:rsidTr="00684DEE">
        <w:trPr>
          <w:trHeight w:val="1490"/>
        </w:trPr>
        <w:tc>
          <w:tcPr>
            <w:tcW w:w="8931" w:type="dxa"/>
            <w:shd w:val="clear" w:color="auto" w:fill="F2F2F2" w:themeFill="background1" w:themeFillShade="F2"/>
          </w:tcPr>
          <w:p w14:paraId="43DF302D" w14:textId="77777777" w:rsidR="00813261" w:rsidRPr="00015F6F" w:rsidRDefault="00813261" w:rsidP="00684DEE">
            <w:pPr>
              <w:ind w:right="-2007"/>
              <w:rPr>
                <w:sz w:val="20"/>
                <w:szCs w:val="20"/>
              </w:rPr>
            </w:pPr>
          </w:p>
          <w:p w14:paraId="64480EB4" w14:textId="77777777" w:rsidR="00813261" w:rsidRPr="00541D16" w:rsidRDefault="00813261" w:rsidP="00813261">
            <w:pPr>
              <w:pStyle w:val="ListParagraph"/>
              <w:numPr>
                <w:ilvl w:val="0"/>
                <w:numId w:val="10"/>
              </w:numPr>
              <w:ind w:left="600" w:right="-2007" w:hanging="425"/>
            </w:pPr>
            <w:r w:rsidRPr="0040174F">
              <w:rPr>
                <w:b/>
                <w:bCs/>
              </w:rPr>
              <w:t>Explain</w:t>
            </w:r>
            <w:r>
              <w:t xml:space="preserve"> what Eva Smith’s lengthy search for work reveals about her circumstances</w:t>
            </w:r>
          </w:p>
          <w:p w14:paraId="3B68FFDC" w14:textId="77777777" w:rsidR="00813261" w:rsidRPr="00015F6F" w:rsidRDefault="00813261" w:rsidP="00684DEE">
            <w:pPr>
              <w:pStyle w:val="ListParagraph"/>
              <w:ind w:left="600" w:right="-2007"/>
              <w:rPr>
                <w:sz w:val="10"/>
                <w:szCs w:val="10"/>
              </w:rPr>
            </w:pPr>
          </w:p>
          <w:p w14:paraId="462C670D" w14:textId="77777777" w:rsidR="00813261" w:rsidRPr="00541D16" w:rsidRDefault="00813261" w:rsidP="00813261">
            <w:pPr>
              <w:pStyle w:val="ListParagraph"/>
              <w:numPr>
                <w:ilvl w:val="0"/>
                <w:numId w:val="10"/>
              </w:numPr>
              <w:ind w:left="600" w:right="-2007" w:hanging="425"/>
            </w:pPr>
            <w:r w:rsidRPr="0040174F">
              <w:rPr>
                <w:b/>
                <w:bCs/>
              </w:rPr>
              <w:t>Explain</w:t>
            </w:r>
            <w:r>
              <w:t xml:space="preserve"> how the Inspector makes it clear that Eva Smith had no support</w:t>
            </w:r>
          </w:p>
          <w:p w14:paraId="307A262E" w14:textId="77777777" w:rsidR="00813261" w:rsidRPr="00015F6F" w:rsidRDefault="00813261" w:rsidP="00684DEE">
            <w:pPr>
              <w:pStyle w:val="ListParagraph"/>
              <w:ind w:left="600" w:right="-2007"/>
              <w:rPr>
                <w:sz w:val="10"/>
                <w:szCs w:val="10"/>
              </w:rPr>
            </w:pPr>
          </w:p>
          <w:p w14:paraId="59177EFD" w14:textId="77777777" w:rsidR="00813261" w:rsidRPr="00541D16" w:rsidRDefault="00813261" w:rsidP="00813261">
            <w:pPr>
              <w:pStyle w:val="ListParagraph"/>
              <w:numPr>
                <w:ilvl w:val="0"/>
                <w:numId w:val="10"/>
              </w:numPr>
              <w:ind w:left="600" w:right="-2007" w:hanging="425"/>
            </w:pPr>
            <w:r w:rsidRPr="0040174F">
              <w:rPr>
                <w:b/>
                <w:bCs/>
              </w:rPr>
              <w:t>Explain</w:t>
            </w:r>
            <w:r>
              <w:t xml:space="preserve"> what the stage direction ‘warmly’ shows about Sheila’s attitude</w:t>
            </w:r>
          </w:p>
          <w:p w14:paraId="756F864D" w14:textId="77777777" w:rsidR="00813261" w:rsidRPr="00447224" w:rsidRDefault="00813261" w:rsidP="00684DEE">
            <w:pPr>
              <w:pStyle w:val="ListParagraph"/>
              <w:ind w:left="600" w:right="-2007"/>
              <w:rPr>
                <w:sz w:val="10"/>
                <w:szCs w:val="10"/>
              </w:rPr>
            </w:pPr>
          </w:p>
          <w:p w14:paraId="5280225F" w14:textId="77777777" w:rsidR="00813261" w:rsidRDefault="00813261" w:rsidP="00813261">
            <w:pPr>
              <w:pStyle w:val="ListParagraph"/>
              <w:numPr>
                <w:ilvl w:val="0"/>
                <w:numId w:val="10"/>
              </w:numPr>
              <w:ind w:left="600" w:right="-2007" w:hanging="425"/>
            </w:pPr>
            <w:r w:rsidRPr="0040174F">
              <w:rPr>
                <w:b/>
                <w:bCs/>
              </w:rPr>
              <w:t>Explain</w:t>
            </w:r>
            <w:r>
              <w:t xml:space="preserve"> what ‘sort of existence’ the Inspector means</w:t>
            </w:r>
          </w:p>
          <w:p w14:paraId="18B36DA8" w14:textId="77777777" w:rsidR="00813261" w:rsidRPr="00447224" w:rsidRDefault="00813261" w:rsidP="00684DEE">
            <w:pPr>
              <w:pStyle w:val="ListParagraph"/>
              <w:ind w:left="600" w:right="-2007"/>
              <w:rPr>
                <w:sz w:val="10"/>
                <w:szCs w:val="10"/>
              </w:rPr>
            </w:pPr>
          </w:p>
          <w:p w14:paraId="36828306" w14:textId="77777777" w:rsidR="00813261" w:rsidRDefault="00813261" w:rsidP="00813261">
            <w:pPr>
              <w:pStyle w:val="ListParagraph"/>
              <w:numPr>
                <w:ilvl w:val="0"/>
                <w:numId w:val="10"/>
              </w:numPr>
              <w:ind w:left="600" w:right="-2007" w:hanging="425"/>
            </w:pPr>
            <w:r w:rsidRPr="0040174F">
              <w:rPr>
                <w:b/>
                <w:bCs/>
              </w:rPr>
              <w:t>Explain</w:t>
            </w:r>
            <w:r>
              <w:t xml:space="preserve"> what the term ‘cheap labour’ means</w:t>
            </w:r>
          </w:p>
          <w:p w14:paraId="47E95179" w14:textId="77777777" w:rsidR="00813261" w:rsidRDefault="00813261" w:rsidP="00684DEE"/>
        </w:tc>
      </w:tr>
    </w:tbl>
    <w:p w14:paraId="36A8F4E4" w14:textId="77777777" w:rsidR="00813261" w:rsidRDefault="00813261" w:rsidP="00813261">
      <w:pPr>
        <w:ind w:left="1440" w:hanging="1440"/>
      </w:pPr>
    </w:p>
    <w:p w14:paraId="0AC7A7B2" w14:textId="77777777" w:rsidR="00813261" w:rsidRDefault="00813261" w:rsidP="00813261">
      <w:pPr>
        <w:ind w:left="1440" w:hanging="1440"/>
      </w:pPr>
    </w:p>
    <w:p w14:paraId="28791B7A" w14:textId="77777777" w:rsidR="00813261" w:rsidRDefault="00813261" w:rsidP="00813261"/>
    <w:p w14:paraId="491FD98F" w14:textId="77777777" w:rsidR="00813261" w:rsidRDefault="00813261" w:rsidP="00813261"/>
    <w:p w14:paraId="65EA0C4D" w14:textId="77777777" w:rsidR="00813261" w:rsidRDefault="00813261" w:rsidP="00813261"/>
    <w:p w14:paraId="5EE6DF81" w14:textId="77777777" w:rsidR="00813261" w:rsidRDefault="00813261" w:rsidP="00813261"/>
    <w:p w14:paraId="5A194987" w14:textId="77777777" w:rsidR="00813261" w:rsidRDefault="00813261" w:rsidP="00813261"/>
    <w:p w14:paraId="6D508ED3" w14:textId="77777777" w:rsidR="00813261" w:rsidRDefault="00813261"/>
    <w:p w14:paraId="2D2F62E0" w14:textId="77777777" w:rsidR="00813261" w:rsidRPr="003D35C2" w:rsidRDefault="00813261" w:rsidP="00813261">
      <w:pPr>
        <w:ind w:right="-2007"/>
        <w:rPr>
          <w:i/>
          <w:iCs/>
        </w:rPr>
      </w:pPr>
      <w:r w:rsidRPr="003D35C2">
        <w:rPr>
          <w:i/>
          <w:iCs/>
        </w:rPr>
        <w:lastRenderedPageBreak/>
        <w:t xml:space="preserve">The extract below is taken from Act </w:t>
      </w:r>
      <w:r>
        <w:rPr>
          <w:i/>
          <w:iCs/>
        </w:rPr>
        <w:t>Two</w:t>
      </w:r>
      <w:r w:rsidRPr="003D35C2">
        <w:rPr>
          <w:i/>
          <w:iCs/>
        </w:rPr>
        <w:t xml:space="preserve"> of the play. </w:t>
      </w:r>
      <w:r>
        <w:rPr>
          <w:i/>
          <w:iCs/>
        </w:rPr>
        <w:t>Gerald recalls how he encountered Daisy Renton in the Palace Bar with Alderman Meggarty.</w:t>
      </w:r>
    </w:p>
    <w:p w14:paraId="0DF0F987" w14:textId="77777777" w:rsidR="00813261" w:rsidRPr="00105E61" w:rsidRDefault="00813261" w:rsidP="00813261"/>
    <w:p w14:paraId="70A174D3" w14:textId="77777777" w:rsidR="00813261" w:rsidRDefault="00813261" w:rsidP="00813261">
      <w:pPr>
        <w:ind w:left="1440" w:hanging="1440"/>
      </w:pPr>
    </w:p>
    <w:p w14:paraId="7D0BB91C" w14:textId="77777777" w:rsidR="00813261" w:rsidRPr="00EC7C67" w:rsidRDefault="00813261" w:rsidP="00813261">
      <w:pPr>
        <w:ind w:left="1440" w:hanging="1440"/>
      </w:pPr>
      <w:r>
        <w:rPr>
          <w:b/>
          <w:bCs/>
        </w:rPr>
        <w:t>GERALD</w:t>
      </w:r>
      <w:r>
        <w:rPr>
          <w:b/>
          <w:bCs/>
        </w:rPr>
        <w:tab/>
      </w:r>
      <w:r>
        <w:t>She looked young and fresh and charming and altogether out of place down there. And obviously she wasn’t enjoying herself. Old Joe Meggarty, half-drunk and goggle-eyed, had wedged her into a corner with that obscene fat carcass of his –</w:t>
      </w:r>
    </w:p>
    <w:p w14:paraId="45C96E1E" w14:textId="77777777" w:rsidR="00813261" w:rsidRDefault="00813261" w:rsidP="00813261">
      <w:pPr>
        <w:ind w:left="1440" w:hanging="1440"/>
      </w:pPr>
      <w:r>
        <w:rPr>
          <w:b/>
          <w:bCs/>
        </w:rPr>
        <w:t>MRS BIRLING</w:t>
      </w:r>
      <w:r>
        <w:t xml:space="preserve"> </w:t>
      </w:r>
      <w:r>
        <w:tab/>
        <w:t>(</w:t>
      </w:r>
      <w:r>
        <w:rPr>
          <w:i/>
          <w:iCs/>
        </w:rPr>
        <w:t>cutting in</w:t>
      </w:r>
      <w:r>
        <w:t>) There’s no need to be disgusting. And surely you don’t mean Alderman Meggarty?</w:t>
      </w:r>
    </w:p>
    <w:p w14:paraId="5B9253FB" w14:textId="77777777" w:rsidR="00813261" w:rsidRDefault="00813261" w:rsidP="00813261">
      <w:pPr>
        <w:ind w:left="1440" w:hanging="1440"/>
      </w:pPr>
      <w:r>
        <w:rPr>
          <w:b/>
          <w:bCs/>
        </w:rPr>
        <w:t>GERALD</w:t>
      </w:r>
      <w:r>
        <w:tab/>
        <w:t>Of course I do. He’s a notorious womanizer as well as being one of the worst sots and rogues in Brumley –</w:t>
      </w:r>
    </w:p>
    <w:p w14:paraId="17ACB148" w14:textId="77777777" w:rsidR="00813261" w:rsidRPr="00E12690" w:rsidRDefault="00813261" w:rsidP="00813261">
      <w:pPr>
        <w:ind w:left="1440" w:hanging="1440"/>
      </w:pPr>
      <w:r>
        <w:rPr>
          <w:b/>
          <w:bCs/>
        </w:rPr>
        <w:t>MRS BIRLING</w:t>
      </w:r>
      <w:r>
        <w:rPr>
          <w:b/>
          <w:bCs/>
        </w:rPr>
        <w:tab/>
      </w:r>
      <w:r>
        <w:t>(</w:t>
      </w:r>
      <w:r>
        <w:rPr>
          <w:i/>
          <w:iCs/>
        </w:rPr>
        <w:t>staggered</w:t>
      </w:r>
      <w:r>
        <w:t xml:space="preserve">) Well, really! Alderman Meggarty! I must say, we </w:t>
      </w:r>
      <w:r>
        <w:rPr>
          <w:i/>
          <w:iCs/>
        </w:rPr>
        <w:t>are</w:t>
      </w:r>
      <w:r>
        <w:t xml:space="preserve"> learning something tonight.</w:t>
      </w:r>
    </w:p>
    <w:p w14:paraId="5719DC9D" w14:textId="77777777" w:rsidR="00813261" w:rsidRDefault="00813261" w:rsidP="00813261">
      <w:pPr>
        <w:ind w:left="1440" w:hanging="1440"/>
      </w:pPr>
      <w:r>
        <w:rPr>
          <w:b/>
          <w:bCs/>
        </w:rPr>
        <w:t>SHEILA</w:t>
      </w:r>
      <w:r>
        <w:tab/>
        <w:t>(</w:t>
      </w:r>
      <w:r w:rsidRPr="00CF4152">
        <w:rPr>
          <w:i/>
          <w:iCs/>
        </w:rPr>
        <w:t>cooly</w:t>
      </w:r>
      <w:r>
        <w:t>) Of course we are. But everyone knows about that horrible old Meggarty. A girl I know had to see him at the Town Hall one afternoon and she only escaped with a torn blouse –</w:t>
      </w:r>
    </w:p>
    <w:p w14:paraId="16315B7D" w14:textId="77777777" w:rsidR="00813261" w:rsidRPr="00CF4152" w:rsidRDefault="00813261" w:rsidP="00813261">
      <w:r>
        <w:rPr>
          <w:b/>
          <w:bCs/>
        </w:rPr>
        <w:t>BIRLING</w:t>
      </w:r>
      <w:r>
        <w:rPr>
          <w:b/>
          <w:bCs/>
        </w:rPr>
        <w:tab/>
      </w:r>
      <w:r>
        <w:t>(</w:t>
      </w:r>
      <w:r w:rsidRPr="00CF4152">
        <w:rPr>
          <w:i/>
          <w:iCs/>
        </w:rPr>
        <w:t>sharply, shocked</w:t>
      </w:r>
      <w:r>
        <w:t>) Sheila!</w:t>
      </w:r>
    </w:p>
    <w:p w14:paraId="7E8F85D3" w14:textId="77777777" w:rsidR="00813261" w:rsidRPr="003C7E6E" w:rsidRDefault="00813261" w:rsidP="00813261"/>
    <w:p w14:paraId="630DF16D" w14:textId="77777777" w:rsidR="00813261" w:rsidRDefault="00813261" w:rsidP="00813261">
      <w:pPr>
        <w:ind w:left="1440" w:hanging="1440"/>
      </w:pPr>
    </w:p>
    <w:tbl>
      <w:tblPr>
        <w:tblStyle w:val="TableGrid"/>
        <w:tblW w:w="8931" w:type="dxa"/>
        <w:tblInd w:w="-5" w:type="dxa"/>
        <w:shd w:val="clear" w:color="auto" w:fill="F2F2F2" w:themeFill="background1" w:themeFillShade="F2"/>
        <w:tblLook w:val="04A0" w:firstRow="1" w:lastRow="0" w:firstColumn="1" w:lastColumn="0" w:noHBand="0" w:noVBand="1"/>
      </w:tblPr>
      <w:tblGrid>
        <w:gridCol w:w="8931"/>
      </w:tblGrid>
      <w:tr w:rsidR="00813261" w14:paraId="265D3542" w14:textId="77777777" w:rsidTr="00684DEE">
        <w:trPr>
          <w:trHeight w:val="1490"/>
        </w:trPr>
        <w:tc>
          <w:tcPr>
            <w:tcW w:w="8931" w:type="dxa"/>
            <w:shd w:val="clear" w:color="auto" w:fill="F2F2F2" w:themeFill="background1" w:themeFillShade="F2"/>
          </w:tcPr>
          <w:p w14:paraId="28F3D384" w14:textId="77777777" w:rsidR="00813261" w:rsidRPr="00015F6F" w:rsidRDefault="00813261" w:rsidP="00684DEE">
            <w:pPr>
              <w:ind w:right="-2007"/>
              <w:rPr>
                <w:sz w:val="20"/>
                <w:szCs w:val="20"/>
              </w:rPr>
            </w:pPr>
          </w:p>
          <w:p w14:paraId="2D063E87" w14:textId="77777777" w:rsidR="00813261" w:rsidRPr="00541D16" w:rsidRDefault="00813261" w:rsidP="00813261">
            <w:pPr>
              <w:pStyle w:val="ListParagraph"/>
              <w:numPr>
                <w:ilvl w:val="0"/>
                <w:numId w:val="13"/>
              </w:numPr>
              <w:ind w:left="600" w:right="-2007" w:hanging="425"/>
            </w:pPr>
            <w:r w:rsidRPr="0040174F">
              <w:rPr>
                <w:b/>
                <w:bCs/>
              </w:rPr>
              <w:t>Explain</w:t>
            </w:r>
            <w:r>
              <w:t xml:space="preserve"> what Gerald first notices about Daisy Renton</w:t>
            </w:r>
          </w:p>
          <w:p w14:paraId="63999722" w14:textId="77777777" w:rsidR="00813261" w:rsidRPr="00015F6F" w:rsidRDefault="00813261" w:rsidP="00684DEE">
            <w:pPr>
              <w:pStyle w:val="ListParagraph"/>
              <w:ind w:left="600" w:right="-2007"/>
              <w:rPr>
                <w:sz w:val="10"/>
                <w:szCs w:val="10"/>
              </w:rPr>
            </w:pPr>
          </w:p>
          <w:p w14:paraId="1647E83E" w14:textId="77777777" w:rsidR="00813261" w:rsidRPr="00541D16" w:rsidRDefault="00813261" w:rsidP="00813261">
            <w:pPr>
              <w:pStyle w:val="ListParagraph"/>
              <w:numPr>
                <w:ilvl w:val="0"/>
                <w:numId w:val="13"/>
              </w:numPr>
              <w:ind w:left="600" w:right="-2007" w:hanging="425"/>
            </w:pPr>
            <w:r w:rsidRPr="0040174F">
              <w:rPr>
                <w:b/>
                <w:bCs/>
              </w:rPr>
              <w:t>Explain</w:t>
            </w:r>
            <w:r>
              <w:t xml:space="preserve"> how we know that Alderman Meggarty’s behaviour is coercive</w:t>
            </w:r>
          </w:p>
          <w:p w14:paraId="5FA553C9" w14:textId="77777777" w:rsidR="00813261" w:rsidRPr="005015F1" w:rsidRDefault="00813261" w:rsidP="00684DEE">
            <w:pPr>
              <w:pStyle w:val="ListParagraph"/>
              <w:ind w:left="600" w:right="-2007"/>
              <w:rPr>
                <w:sz w:val="10"/>
                <w:szCs w:val="10"/>
              </w:rPr>
            </w:pPr>
          </w:p>
          <w:p w14:paraId="648C27E0" w14:textId="77777777" w:rsidR="00813261" w:rsidRPr="00541D16" w:rsidRDefault="00813261" w:rsidP="00813261">
            <w:pPr>
              <w:pStyle w:val="ListParagraph"/>
              <w:numPr>
                <w:ilvl w:val="0"/>
                <w:numId w:val="13"/>
              </w:numPr>
              <w:ind w:left="600" w:right="-2007" w:hanging="425"/>
            </w:pPr>
            <w:r>
              <w:rPr>
                <w:b/>
                <w:bCs/>
              </w:rPr>
              <w:t>E</w:t>
            </w:r>
            <w:r w:rsidRPr="0040174F">
              <w:rPr>
                <w:b/>
                <w:bCs/>
              </w:rPr>
              <w:t>xplain</w:t>
            </w:r>
            <w:r>
              <w:t xml:space="preserve"> what Mrs Birling’s surprise shows about her</w:t>
            </w:r>
          </w:p>
          <w:p w14:paraId="6FE29EC1" w14:textId="77777777" w:rsidR="00813261" w:rsidRPr="00447224" w:rsidRDefault="00813261" w:rsidP="00684DEE">
            <w:pPr>
              <w:pStyle w:val="ListParagraph"/>
              <w:ind w:left="600" w:right="-2007"/>
              <w:rPr>
                <w:sz w:val="10"/>
                <w:szCs w:val="10"/>
              </w:rPr>
            </w:pPr>
          </w:p>
          <w:p w14:paraId="63F13EE8" w14:textId="77777777" w:rsidR="00813261" w:rsidRDefault="00813261" w:rsidP="00813261">
            <w:pPr>
              <w:pStyle w:val="ListParagraph"/>
              <w:numPr>
                <w:ilvl w:val="0"/>
                <w:numId w:val="13"/>
              </w:numPr>
              <w:ind w:left="600" w:right="-2007" w:hanging="425"/>
            </w:pPr>
            <w:r w:rsidRPr="0040174F">
              <w:rPr>
                <w:b/>
                <w:bCs/>
              </w:rPr>
              <w:t>Explain</w:t>
            </w:r>
            <w:r>
              <w:t xml:space="preserve"> how we know that Alderman Meggarty has a notorious reputation</w:t>
            </w:r>
          </w:p>
          <w:p w14:paraId="39074098" w14:textId="77777777" w:rsidR="00813261" w:rsidRPr="00447224" w:rsidRDefault="00813261" w:rsidP="00684DEE">
            <w:pPr>
              <w:pStyle w:val="ListParagraph"/>
              <w:ind w:left="600" w:right="-2007"/>
              <w:rPr>
                <w:sz w:val="10"/>
                <w:szCs w:val="10"/>
              </w:rPr>
            </w:pPr>
          </w:p>
          <w:p w14:paraId="6645D9CA" w14:textId="77777777" w:rsidR="00813261" w:rsidRDefault="00813261" w:rsidP="00813261">
            <w:pPr>
              <w:pStyle w:val="ListParagraph"/>
              <w:numPr>
                <w:ilvl w:val="0"/>
                <w:numId w:val="13"/>
              </w:numPr>
              <w:ind w:left="600" w:right="-2007" w:hanging="425"/>
            </w:pPr>
            <w:r w:rsidRPr="0040174F">
              <w:rPr>
                <w:b/>
                <w:bCs/>
              </w:rPr>
              <w:t>Explain</w:t>
            </w:r>
            <w:r>
              <w:t xml:space="preserve"> what Alderman Meggarty’s behaviour shows about power</w:t>
            </w:r>
          </w:p>
          <w:p w14:paraId="20C0FAAB" w14:textId="77777777" w:rsidR="00813261" w:rsidRDefault="00813261" w:rsidP="00684DEE"/>
        </w:tc>
      </w:tr>
    </w:tbl>
    <w:p w14:paraId="60D0F539" w14:textId="77777777" w:rsidR="00813261" w:rsidRDefault="00813261" w:rsidP="00813261">
      <w:pPr>
        <w:ind w:left="1440" w:hanging="1440"/>
      </w:pPr>
    </w:p>
    <w:p w14:paraId="4B5C7A27" w14:textId="77777777" w:rsidR="00813261" w:rsidRDefault="00813261" w:rsidP="00813261">
      <w:pPr>
        <w:ind w:left="1440" w:hanging="1440"/>
      </w:pPr>
    </w:p>
    <w:p w14:paraId="6E013A82" w14:textId="77777777" w:rsidR="00813261" w:rsidRDefault="00813261"/>
    <w:p w14:paraId="53341AE2" w14:textId="77777777" w:rsidR="00813261" w:rsidRDefault="00813261"/>
    <w:p w14:paraId="1B037903" w14:textId="77777777" w:rsidR="00813261" w:rsidRDefault="00813261"/>
    <w:p w14:paraId="6F65BDCD" w14:textId="77777777" w:rsidR="00813261" w:rsidRDefault="00813261"/>
    <w:p w14:paraId="608DBFB2" w14:textId="77777777" w:rsidR="00DE2CD7" w:rsidRDefault="00DE2CD7"/>
    <w:p w14:paraId="34FB46E3" w14:textId="50F22707" w:rsidR="00DE2CD7" w:rsidRPr="00105E61" w:rsidRDefault="00DE2CD7" w:rsidP="00DE2CD7">
      <w:pPr>
        <w:ind w:right="-2007"/>
        <w:rPr>
          <w:i/>
          <w:iCs/>
        </w:rPr>
      </w:pPr>
      <w:r w:rsidRPr="003D35C2">
        <w:rPr>
          <w:i/>
          <w:iCs/>
        </w:rPr>
        <w:lastRenderedPageBreak/>
        <w:t xml:space="preserve">The extract below is taken from Act </w:t>
      </w:r>
      <w:r>
        <w:rPr>
          <w:i/>
          <w:iCs/>
        </w:rPr>
        <w:t>Two</w:t>
      </w:r>
      <w:r w:rsidRPr="003D35C2">
        <w:rPr>
          <w:i/>
          <w:iCs/>
        </w:rPr>
        <w:t xml:space="preserve"> of the play. </w:t>
      </w:r>
      <w:r>
        <w:rPr>
          <w:i/>
          <w:iCs/>
        </w:rPr>
        <w:t xml:space="preserve">Sheila challenges Gerald’s attempt to frame </w:t>
      </w:r>
      <w:r w:rsidRPr="00105E61">
        <w:rPr>
          <w:i/>
          <w:iCs/>
        </w:rPr>
        <w:t xml:space="preserve">his actions as </w:t>
      </w:r>
      <w:r w:rsidR="002B241E" w:rsidRPr="00105E61">
        <w:rPr>
          <w:i/>
          <w:iCs/>
        </w:rPr>
        <w:t xml:space="preserve">unselfish and she </w:t>
      </w:r>
      <w:r w:rsidR="001C11DF" w:rsidRPr="00105E61">
        <w:rPr>
          <w:i/>
          <w:iCs/>
        </w:rPr>
        <w:t xml:space="preserve">asks for further details </w:t>
      </w:r>
      <w:r w:rsidR="00F9168E">
        <w:rPr>
          <w:i/>
          <w:iCs/>
        </w:rPr>
        <w:t>about</w:t>
      </w:r>
      <w:r w:rsidR="001C11DF" w:rsidRPr="00105E61">
        <w:rPr>
          <w:i/>
          <w:iCs/>
        </w:rPr>
        <w:t xml:space="preserve"> his affair with Daisy Renton</w:t>
      </w:r>
      <w:r w:rsidRPr="00105E61">
        <w:rPr>
          <w:i/>
          <w:iCs/>
        </w:rPr>
        <w:t>.</w:t>
      </w:r>
    </w:p>
    <w:p w14:paraId="2EF1763C" w14:textId="77777777" w:rsidR="00900D89" w:rsidRPr="00105E61" w:rsidRDefault="00900D89"/>
    <w:p w14:paraId="0E7D3A61" w14:textId="77777777" w:rsidR="00DE2CD7" w:rsidRPr="00105E61" w:rsidRDefault="00DE2CD7"/>
    <w:p w14:paraId="1980C266" w14:textId="77777777" w:rsidR="00785844" w:rsidRDefault="00785844" w:rsidP="00785844">
      <w:pPr>
        <w:ind w:left="1440" w:hanging="1440"/>
      </w:pPr>
      <w:r>
        <w:rPr>
          <w:b/>
          <w:bCs/>
        </w:rPr>
        <w:t>SHEILA</w:t>
      </w:r>
      <w:r>
        <w:tab/>
        <w:t>(</w:t>
      </w:r>
      <w:r>
        <w:rPr>
          <w:i/>
          <w:iCs/>
        </w:rPr>
        <w:t>with sharp sarcasm</w:t>
      </w:r>
      <w:r>
        <w:t xml:space="preserve">) </w:t>
      </w:r>
      <w:r w:rsidRPr="001836F8">
        <w:t>Of course not. You were the wonderful Fairy Prince. You must have adored it, Gerald.</w:t>
      </w:r>
    </w:p>
    <w:p w14:paraId="7BAE7015" w14:textId="77777777" w:rsidR="00785844" w:rsidRDefault="00785844" w:rsidP="00785844">
      <w:pPr>
        <w:ind w:left="1440" w:hanging="1440"/>
      </w:pPr>
      <w:r>
        <w:rPr>
          <w:b/>
          <w:bCs/>
        </w:rPr>
        <w:t>GERALD</w:t>
      </w:r>
      <w:r>
        <w:t xml:space="preserve"> </w:t>
      </w:r>
      <w:r>
        <w:tab/>
      </w:r>
      <w:r w:rsidRPr="001836F8">
        <w:t>All right – I did for a time. Nearly any man would have done</w:t>
      </w:r>
      <w:r>
        <w:t>.</w:t>
      </w:r>
    </w:p>
    <w:p w14:paraId="6E0EDC33" w14:textId="77777777" w:rsidR="00785844" w:rsidRDefault="00785844" w:rsidP="00785844">
      <w:pPr>
        <w:ind w:left="1440" w:hanging="1440"/>
      </w:pPr>
      <w:r>
        <w:rPr>
          <w:b/>
          <w:bCs/>
        </w:rPr>
        <w:t>SHEILA</w:t>
      </w:r>
      <w:r>
        <w:tab/>
      </w:r>
      <w:r w:rsidRPr="00E3624B">
        <w:t>That’s probably about the best thing you’ve said tonight. At least it’s honest. Did you go and see her every night?</w:t>
      </w:r>
    </w:p>
    <w:p w14:paraId="4B22730F" w14:textId="77777777" w:rsidR="00785844" w:rsidRDefault="00785844" w:rsidP="00785844">
      <w:pPr>
        <w:ind w:left="1440" w:hanging="1440"/>
      </w:pPr>
      <w:r>
        <w:rPr>
          <w:b/>
          <w:bCs/>
        </w:rPr>
        <w:t>GERALD</w:t>
      </w:r>
      <w:r>
        <w:t xml:space="preserve"> </w:t>
      </w:r>
      <w:r>
        <w:tab/>
      </w:r>
      <w:r w:rsidRPr="00E3624B">
        <w:t>No. I wasn’t telling you a complete lie when I said I’d been busy at the works all that time. We were very busy. But of course I did see a good deal of her</w:t>
      </w:r>
      <w:r>
        <w:t>.</w:t>
      </w:r>
    </w:p>
    <w:p w14:paraId="03A4DAE6" w14:textId="77777777" w:rsidR="00785844" w:rsidRDefault="00785844" w:rsidP="00785844">
      <w:pPr>
        <w:ind w:left="1440" w:hanging="1440"/>
      </w:pPr>
      <w:r>
        <w:rPr>
          <w:b/>
          <w:bCs/>
        </w:rPr>
        <w:t>MRS BIRLING</w:t>
      </w:r>
      <w:r>
        <w:t xml:space="preserve"> </w:t>
      </w:r>
      <w:r>
        <w:tab/>
        <w:t>I don’t think we want any further details of this disgusting affair –</w:t>
      </w:r>
    </w:p>
    <w:p w14:paraId="666E51DD" w14:textId="77777777" w:rsidR="00785844" w:rsidRPr="002D1F5B" w:rsidRDefault="00785844" w:rsidP="00785844">
      <w:pPr>
        <w:ind w:left="1440" w:hanging="1440"/>
      </w:pPr>
      <w:r>
        <w:rPr>
          <w:b/>
          <w:bCs/>
        </w:rPr>
        <w:t>SHEILA</w:t>
      </w:r>
      <w:r>
        <w:tab/>
        <w:t>(</w:t>
      </w:r>
      <w:r>
        <w:rPr>
          <w:i/>
          <w:iCs/>
        </w:rPr>
        <w:t>cutting in</w:t>
      </w:r>
      <w:r>
        <w:t>) I do. And, anyhow, we haven’t had any details yet.</w:t>
      </w:r>
    </w:p>
    <w:p w14:paraId="38FFFDA9" w14:textId="77777777" w:rsidR="00DE2CD7" w:rsidRDefault="00DE2CD7" w:rsidP="00DE2CD7">
      <w:pPr>
        <w:ind w:left="1440" w:hanging="1440"/>
      </w:pPr>
    </w:p>
    <w:p w14:paraId="4FB308BF" w14:textId="77777777" w:rsidR="00DE2CD7" w:rsidRDefault="00DE2CD7" w:rsidP="00DE2CD7">
      <w:pPr>
        <w:ind w:left="1440" w:hanging="1440"/>
      </w:pPr>
    </w:p>
    <w:tbl>
      <w:tblPr>
        <w:tblStyle w:val="TableGrid"/>
        <w:tblW w:w="8931" w:type="dxa"/>
        <w:tblInd w:w="-5" w:type="dxa"/>
        <w:shd w:val="clear" w:color="auto" w:fill="F2F2F2" w:themeFill="background1" w:themeFillShade="F2"/>
        <w:tblLook w:val="04A0" w:firstRow="1" w:lastRow="0" w:firstColumn="1" w:lastColumn="0" w:noHBand="0" w:noVBand="1"/>
      </w:tblPr>
      <w:tblGrid>
        <w:gridCol w:w="8931"/>
      </w:tblGrid>
      <w:tr w:rsidR="00DE2CD7" w14:paraId="64FD3CA5" w14:textId="77777777" w:rsidTr="00684DEE">
        <w:trPr>
          <w:trHeight w:val="1490"/>
        </w:trPr>
        <w:tc>
          <w:tcPr>
            <w:tcW w:w="8931" w:type="dxa"/>
            <w:shd w:val="clear" w:color="auto" w:fill="F2F2F2" w:themeFill="background1" w:themeFillShade="F2"/>
          </w:tcPr>
          <w:p w14:paraId="1FD72647" w14:textId="77777777" w:rsidR="00DE2CD7" w:rsidRPr="00DE2CD7" w:rsidRDefault="00DE2CD7" w:rsidP="00684DEE">
            <w:pPr>
              <w:pStyle w:val="ListParagraph"/>
              <w:ind w:left="600" w:right="-2007"/>
              <w:rPr>
                <w:sz w:val="20"/>
                <w:szCs w:val="20"/>
              </w:rPr>
            </w:pPr>
          </w:p>
          <w:p w14:paraId="1BE42B44" w14:textId="203128E3" w:rsidR="00DE2CD7" w:rsidRDefault="00DE2CD7" w:rsidP="00DE2CD7">
            <w:pPr>
              <w:pStyle w:val="ListParagraph"/>
              <w:numPr>
                <w:ilvl w:val="0"/>
                <w:numId w:val="6"/>
              </w:numPr>
              <w:ind w:left="600" w:right="-2007" w:hanging="425"/>
            </w:pPr>
            <w:r>
              <w:rPr>
                <w:b/>
                <w:bCs/>
              </w:rPr>
              <w:t xml:space="preserve">Explain </w:t>
            </w:r>
            <w:r w:rsidR="00410D87">
              <w:t>Sheila’s reference to a ‘Fairy Prince’</w:t>
            </w:r>
          </w:p>
          <w:p w14:paraId="3D3F1223" w14:textId="77777777" w:rsidR="007D6149" w:rsidRPr="007D6149" w:rsidRDefault="007D6149" w:rsidP="007D6149">
            <w:pPr>
              <w:pStyle w:val="ListParagraph"/>
              <w:ind w:left="600" w:right="-2007"/>
              <w:rPr>
                <w:sz w:val="10"/>
                <w:szCs w:val="10"/>
              </w:rPr>
            </w:pPr>
          </w:p>
          <w:p w14:paraId="6DA0014C" w14:textId="34D8682D" w:rsidR="007D6149" w:rsidRDefault="007D6149" w:rsidP="00DE2CD7">
            <w:pPr>
              <w:pStyle w:val="ListParagraph"/>
              <w:numPr>
                <w:ilvl w:val="0"/>
                <w:numId w:val="6"/>
              </w:numPr>
              <w:ind w:left="600" w:right="-2007" w:hanging="425"/>
            </w:pPr>
            <w:r>
              <w:rPr>
                <w:b/>
                <w:bCs/>
              </w:rPr>
              <w:t>Explain</w:t>
            </w:r>
            <w:r>
              <w:t xml:space="preserve"> </w:t>
            </w:r>
            <w:r w:rsidR="000A63C8">
              <w:t>wh</w:t>
            </w:r>
            <w:r w:rsidR="00944EAD">
              <w:t>at makes Gerald’s a</w:t>
            </w:r>
            <w:r w:rsidR="00F65F9F">
              <w:t>dmission ‘the best thing’ he has said so far</w:t>
            </w:r>
          </w:p>
          <w:p w14:paraId="1B5C8F65" w14:textId="77777777" w:rsidR="00DE2CD7" w:rsidRPr="00447224" w:rsidRDefault="00DE2CD7" w:rsidP="00684DEE">
            <w:pPr>
              <w:pStyle w:val="ListParagraph"/>
              <w:ind w:left="600" w:right="-2007"/>
              <w:rPr>
                <w:sz w:val="10"/>
                <w:szCs w:val="10"/>
              </w:rPr>
            </w:pPr>
          </w:p>
          <w:p w14:paraId="48F5D84D" w14:textId="6272062F" w:rsidR="00DE2CD7" w:rsidRPr="00541D16" w:rsidRDefault="00DE2CD7" w:rsidP="00DE2CD7">
            <w:pPr>
              <w:pStyle w:val="ListParagraph"/>
              <w:numPr>
                <w:ilvl w:val="0"/>
                <w:numId w:val="6"/>
              </w:numPr>
              <w:ind w:left="600" w:right="-2007" w:hanging="425"/>
            </w:pPr>
            <w:r w:rsidRPr="0040174F">
              <w:rPr>
                <w:b/>
                <w:bCs/>
              </w:rPr>
              <w:t>Explain</w:t>
            </w:r>
            <w:r>
              <w:t xml:space="preserve"> </w:t>
            </w:r>
            <w:r w:rsidR="00504E92">
              <w:t>when Gerald originally told Sheila that he had b</w:t>
            </w:r>
            <w:r w:rsidR="00084245">
              <w:t>een</w:t>
            </w:r>
            <w:r w:rsidR="00504E92">
              <w:t xml:space="preserve"> ‘busy at the works’</w:t>
            </w:r>
          </w:p>
          <w:p w14:paraId="1A77EE2C" w14:textId="77777777" w:rsidR="00DE2CD7" w:rsidRPr="00447224" w:rsidRDefault="00DE2CD7" w:rsidP="00684DEE">
            <w:pPr>
              <w:pStyle w:val="ListParagraph"/>
              <w:ind w:left="600" w:right="-2007"/>
              <w:rPr>
                <w:sz w:val="10"/>
                <w:szCs w:val="10"/>
              </w:rPr>
            </w:pPr>
          </w:p>
          <w:p w14:paraId="05F8CC8E" w14:textId="632FA2D7" w:rsidR="00DE2CD7" w:rsidRDefault="00DE2CD7" w:rsidP="00DE2CD7">
            <w:pPr>
              <w:pStyle w:val="ListParagraph"/>
              <w:numPr>
                <w:ilvl w:val="0"/>
                <w:numId w:val="6"/>
              </w:numPr>
              <w:ind w:left="600" w:right="-2007" w:hanging="425"/>
            </w:pPr>
            <w:r w:rsidRPr="0040174F">
              <w:rPr>
                <w:b/>
                <w:bCs/>
              </w:rPr>
              <w:t>Explain</w:t>
            </w:r>
            <w:r>
              <w:t xml:space="preserve"> </w:t>
            </w:r>
            <w:r w:rsidR="00A47F88">
              <w:t>why Mrs Birling says that she doesn’t want to hear any more details</w:t>
            </w:r>
          </w:p>
          <w:p w14:paraId="34CC0A66" w14:textId="77777777" w:rsidR="00DE2CD7" w:rsidRPr="00447224" w:rsidRDefault="00DE2CD7" w:rsidP="00684DEE">
            <w:pPr>
              <w:pStyle w:val="ListParagraph"/>
              <w:ind w:left="600" w:right="-2007"/>
              <w:rPr>
                <w:sz w:val="10"/>
                <w:szCs w:val="10"/>
              </w:rPr>
            </w:pPr>
          </w:p>
          <w:p w14:paraId="12B7C858" w14:textId="5044A6F4" w:rsidR="00DE2CD7" w:rsidRDefault="00DE2CD7" w:rsidP="00DE2CD7">
            <w:pPr>
              <w:pStyle w:val="ListParagraph"/>
              <w:numPr>
                <w:ilvl w:val="0"/>
                <w:numId w:val="6"/>
              </w:numPr>
              <w:ind w:left="600" w:right="-2007" w:hanging="425"/>
            </w:pPr>
            <w:r w:rsidRPr="0040174F">
              <w:rPr>
                <w:b/>
                <w:bCs/>
              </w:rPr>
              <w:t>Explain</w:t>
            </w:r>
            <w:r>
              <w:t xml:space="preserve"> </w:t>
            </w:r>
            <w:r w:rsidR="00A47F88">
              <w:t xml:space="preserve">why Sheila feels it </w:t>
            </w:r>
            <w:r w:rsidR="00105E61">
              <w:t>necessary to interrupt Mrs Birling</w:t>
            </w:r>
          </w:p>
          <w:p w14:paraId="2F8D90EA" w14:textId="77777777" w:rsidR="00DE2CD7" w:rsidRDefault="00DE2CD7" w:rsidP="00684DEE"/>
        </w:tc>
      </w:tr>
    </w:tbl>
    <w:p w14:paraId="31309E8C" w14:textId="77777777" w:rsidR="00785844" w:rsidRDefault="00785844" w:rsidP="00785844">
      <w:pPr>
        <w:ind w:left="1440" w:hanging="1440"/>
      </w:pPr>
    </w:p>
    <w:p w14:paraId="313F2040" w14:textId="77777777" w:rsidR="00785844" w:rsidRDefault="00785844" w:rsidP="00785844">
      <w:pPr>
        <w:ind w:left="1440" w:hanging="1440"/>
      </w:pPr>
    </w:p>
    <w:p w14:paraId="7834F22A" w14:textId="77777777" w:rsidR="00105E61" w:rsidRDefault="00105E61" w:rsidP="00785844">
      <w:pPr>
        <w:ind w:left="1440" w:hanging="1440"/>
      </w:pPr>
    </w:p>
    <w:p w14:paraId="51570607" w14:textId="77777777" w:rsidR="00105E61" w:rsidRDefault="00105E61" w:rsidP="00785844">
      <w:pPr>
        <w:ind w:left="1440" w:hanging="1440"/>
      </w:pPr>
    </w:p>
    <w:p w14:paraId="192441B6" w14:textId="77777777" w:rsidR="00105E61" w:rsidRDefault="00105E61" w:rsidP="00785844">
      <w:pPr>
        <w:ind w:left="1440" w:hanging="1440"/>
      </w:pPr>
    </w:p>
    <w:p w14:paraId="6AA55946" w14:textId="77777777" w:rsidR="00105E61" w:rsidRDefault="00105E61" w:rsidP="00785844">
      <w:pPr>
        <w:ind w:left="1440" w:hanging="1440"/>
      </w:pPr>
    </w:p>
    <w:p w14:paraId="213FAB01" w14:textId="77777777" w:rsidR="00105E61" w:rsidRDefault="00105E61" w:rsidP="00785844">
      <w:pPr>
        <w:ind w:left="1440" w:hanging="1440"/>
      </w:pPr>
    </w:p>
    <w:p w14:paraId="0BCDD94D" w14:textId="77777777" w:rsidR="00105E61" w:rsidRDefault="00105E61" w:rsidP="00785844">
      <w:pPr>
        <w:ind w:left="1440" w:hanging="1440"/>
      </w:pPr>
    </w:p>
    <w:p w14:paraId="32E81F44" w14:textId="77777777" w:rsidR="00105E61" w:rsidRDefault="00105E61" w:rsidP="00785844">
      <w:pPr>
        <w:ind w:left="1440" w:hanging="1440"/>
      </w:pPr>
    </w:p>
    <w:p w14:paraId="558FE5A2" w14:textId="77777777" w:rsidR="00105E61" w:rsidRDefault="00105E61" w:rsidP="00785844">
      <w:pPr>
        <w:ind w:left="1440" w:hanging="1440"/>
      </w:pPr>
    </w:p>
    <w:p w14:paraId="0C695F7B" w14:textId="18681863" w:rsidR="00105E61" w:rsidRPr="003D35C2" w:rsidRDefault="00105E61" w:rsidP="00105E61">
      <w:pPr>
        <w:ind w:right="-2007"/>
        <w:rPr>
          <w:i/>
          <w:iCs/>
        </w:rPr>
      </w:pPr>
      <w:r w:rsidRPr="003D35C2">
        <w:rPr>
          <w:i/>
          <w:iCs/>
        </w:rPr>
        <w:lastRenderedPageBreak/>
        <w:t xml:space="preserve">The extract below is taken from Act </w:t>
      </w:r>
      <w:r>
        <w:rPr>
          <w:i/>
          <w:iCs/>
        </w:rPr>
        <w:t>Two</w:t>
      </w:r>
      <w:r w:rsidRPr="003D35C2">
        <w:rPr>
          <w:i/>
          <w:iCs/>
        </w:rPr>
        <w:t xml:space="preserve"> of the play. </w:t>
      </w:r>
      <w:r w:rsidR="00CB0627">
        <w:rPr>
          <w:i/>
          <w:iCs/>
        </w:rPr>
        <w:t xml:space="preserve">Mrs Birling </w:t>
      </w:r>
      <w:r w:rsidR="00650EAE">
        <w:rPr>
          <w:i/>
          <w:iCs/>
        </w:rPr>
        <w:t>attempts to justify her role in the death of Eva Smith after Sheila criticises her actions</w:t>
      </w:r>
      <w:r>
        <w:rPr>
          <w:i/>
          <w:iCs/>
        </w:rPr>
        <w:t>.</w:t>
      </w:r>
    </w:p>
    <w:p w14:paraId="4180AD2D" w14:textId="77777777" w:rsidR="00105E61" w:rsidRPr="00105E61" w:rsidRDefault="00105E61" w:rsidP="00105E61"/>
    <w:p w14:paraId="008079BC" w14:textId="77777777" w:rsidR="00105E61" w:rsidRPr="00105E61" w:rsidRDefault="00105E61" w:rsidP="00105E61"/>
    <w:p w14:paraId="6B93A184" w14:textId="77777777" w:rsidR="00785844" w:rsidRDefault="00785844" w:rsidP="00785844">
      <w:pPr>
        <w:ind w:left="1440" w:hanging="1440"/>
      </w:pPr>
      <w:r>
        <w:rPr>
          <w:b/>
          <w:bCs/>
        </w:rPr>
        <w:t>SHEILA</w:t>
      </w:r>
      <w:r>
        <w:tab/>
        <w:t>(</w:t>
      </w:r>
      <w:r>
        <w:rPr>
          <w:i/>
          <w:iCs/>
        </w:rPr>
        <w:t xml:space="preserve">with </w:t>
      </w:r>
      <w:r w:rsidRPr="00FC1081">
        <w:rPr>
          <w:i/>
          <w:iCs/>
        </w:rPr>
        <w:t>feeling</w:t>
      </w:r>
      <w:r w:rsidRPr="00FC1081">
        <w:t>)</w:t>
      </w:r>
      <w:r>
        <w:t xml:space="preserve"> </w:t>
      </w:r>
      <w:r w:rsidRPr="00FC1081">
        <w:t>Mother</w:t>
      </w:r>
      <w:r w:rsidRPr="00C62237">
        <w:t xml:space="preserve">, </w:t>
      </w:r>
      <w:r>
        <w:t>I think it was cruel and vile.</w:t>
      </w:r>
    </w:p>
    <w:p w14:paraId="19A84695" w14:textId="77777777" w:rsidR="00785844" w:rsidRDefault="00785844" w:rsidP="00785844">
      <w:pPr>
        <w:ind w:left="1440" w:hanging="1440"/>
      </w:pPr>
      <w:r w:rsidRPr="00990419">
        <w:rPr>
          <w:b/>
          <w:bCs/>
        </w:rPr>
        <w:t>BIRLING</w:t>
      </w:r>
      <w:r>
        <w:t xml:space="preserve"> </w:t>
      </w:r>
      <w:r>
        <w:tab/>
        <w:t>(</w:t>
      </w:r>
      <w:r>
        <w:rPr>
          <w:i/>
          <w:iCs/>
        </w:rPr>
        <w:t>dubiously</w:t>
      </w:r>
      <w:r>
        <w:t>) I must say, Sybil, that when this comes out at the inquest, it isn’t going to do us much good</w:t>
      </w:r>
      <w:r w:rsidRPr="00F706C2">
        <w:t>.</w:t>
      </w:r>
      <w:r>
        <w:t xml:space="preserve"> The press might easily take it up – </w:t>
      </w:r>
    </w:p>
    <w:p w14:paraId="67A87EE5" w14:textId="77777777" w:rsidR="00785844" w:rsidRDefault="00785844" w:rsidP="00785844">
      <w:pPr>
        <w:ind w:left="1440" w:hanging="1440"/>
      </w:pPr>
      <w:r>
        <w:rPr>
          <w:b/>
          <w:bCs/>
        </w:rPr>
        <w:t>MRS BIRLING</w:t>
      </w:r>
      <w:r>
        <w:t xml:space="preserve"> </w:t>
      </w:r>
      <w:r>
        <w:tab/>
        <w:t>(</w:t>
      </w:r>
      <w:r w:rsidRPr="00B33E8F">
        <w:rPr>
          <w:i/>
          <w:iCs/>
        </w:rPr>
        <w:t>agitated now</w:t>
      </w:r>
      <w:r>
        <w:t>) Oh, stop it, both of you. And please remember before you start accusing me of anything again that it wasn’t I who had her turned out of her employment – which probably began it all. (</w:t>
      </w:r>
      <w:r w:rsidRPr="00EF7EEA">
        <w:rPr>
          <w:i/>
          <w:iCs/>
        </w:rPr>
        <w:t>Turning to the Inspector</w:t>
      </w:r>
      <w:r>
        <w:t>.) In the circumstances I think I was justified. The girl had begun by telling us a pack of lies. Afterwards, when I got at the truth, I discovered that she knew who the father was, she was quite certain about that, and so I told her it was her business to make him responsible. If he refused to marry her – and in my opinion he ought to be compelled to – then he must at least support her.</w:t>
      </w:r>
    </w:p>
    <w:p w14:paraId="2C42CB5F" w14:textId="77777777" w:rsidR="00785844" w:rsidRDefault="00785844"/>
    <w:p w14:paraId="27290843" w14:textId="77777777" w:rsidR="00F364A4" w:rsidRDefault="00F364A4" w:rsidP="00F364A4">
      <w:pPr>
        <w:ind w:left="1440" w:hanging="1440"/>
      </w:pPr>
    </w:p>
    <w:p w14:paraId="6C2ECC8D" w14:textId="77777777" w:rsidR="00F364A4" w:rsidRDefault="00F364A4" w:rsidP="00F364A4">
      <w:pPr>
        <w:ind w:left="1440" w:hanging="1440"/>
      </w:pPr>
    </w:p>
    <w:tbl>
      <w:tblPr>
        <w:tblStyle w:val="TableGrid"/>
        <w:tblW w:w="8931" w:type="dxa"/>
        <w:tblInd w:w="-5" w:type="dxa"/>
        <w:shd w:val="clear" w:color="auto" w:fill="F2F2F2" w:themeFill="background1" w:themeFillShade="F2"/>
        <w:tblLook w:val="04A0" w:firstRow="1" w:lastRow="0" w:firstColumn="1" w:lastColumn="0" w:noHBand="0" w:noVBand="1"/>
      </w:tblPr>
      <w:tblGrid>
        <w:gridCol w:w="8931"/>
      </w:tblGrid>
      <w:tr w:rsidR="00F364A4" w14:paraId="6D582914" w14:textId="77777777" w:rsidTr="00684DEE">
        <w:trPr>
          <w:trHeight w:val="1490"/>
        </w:trPr>
        <w:tc>
          <w:tcPr>
            <w:tcW w:w="8931" w:type="dxa"/>
            <w:shd w:val="clear" w:color="auto" w:fill="F2F2F2" w:themeFill="background1" w:themeFillShade="F2"/>
          </w:tcPr>
          <w:p w14:paraId="5A6A31BC" w14:textId="77777777" w:rsidR="00F364A4" w:rsidRPr="00DE2CD7" w:rsidRDefault="00F364A4" w:rsidP="00684DEE">
            <w:pPr>
              <w:pStyle w:val="ListParagraph"/>
              <w:ind w:left="600" w:right="-2007"/>
              <w:rPr>
                <w:sz w:val="20"/>
                <w:szCs w:val="20"/>
              </w:rPr>
            </w:pPr>
          </w:p>
          <w:p w14:paraId="42DA20FD" w14:textId="1A3893B6" w:rsidR="00F364A4" w:rsidRDefault="00F364A4" w:rsidP="00F364A4">
            <w:pPr>
              <w:pStyle w:val="ListParagraph"/>
              <w:numPr>
                <w:ilvl w:val="0"/>
                <w:numId w:val="7"/>
              </w:numPr>
              <w:ind w:left="600" w:right="-2007" w:hanging="425"/>
            </w:pPr>
            <w:r>
              <w:rPr>
                <w:b/>
                <w:bCs/>
              </w:rPr>
              <w:t>Explain</w:t>
            </w:r>
            <w:r>
              <w:t xml:space="preserve"> </w:t>
            </w:r>
            <w:r w:rsidR="00CD635C">
              <w:t xml:space="preserve">the ‘feeling’ that Sheila </w:t>
            </w:r>
            <w:r w:rsidR="00757B5D">
              <w:t>attempts to convey</w:t>
            </w:r>
          </w:p>
          <w:p w14:paraId="45306253" w14:textId="77777777" w:rsidR="00F364A4" w:rsidRPr="00447224" w:rsidRDefault="00F364A4" w:rsidP="00684DEE">
            <w:pPr>
              <w:pStyle w:val="ListParagraph"/>
              <w:ind w:left="600" w:right="-2007"/>
              <w:rPr>
                <w:sz w:val="10"/>
                <w:szCs w:val="10"/>
              </w:rPr>
            </w:pPr>
          </w:p>
          <w:p w14:paraId="25820DEA" w14:textId="094F4CFA" w:rsidR="00F364A4" w:rsidRPr="00541D16" w:rsidRDefault="00F364A4" w:rsidP="00F364A4">
            <w:pPr>
              <w:pStyle w:val="ListParagraph"/>
              <w:numPr>
                <w:ilvl w:val="0"/>
                <w:numId w:val="7"/>
              </w:numPr>
              <w:ind w:left="600" w:right="-2007" w:hanging="425"/>
            </w:pPr>
            <w:r w:rsidRPr="0040174F">
              <w:rPr>
                <w:b/>
                <w:bCs/>
              </w:rPr>
              <w:t>Explain</w:t>
            </w:r>
            <w:r>
              <w:t xml:space="preserve"> </w:t>
            </w:r>
            <w:r w:rsidR="00757B5D">
              <w:t>what Birling’s concerns about his reputation shows about him</w:t>
            </w:r>
          </w:p>
          <w:p w14:paraId="7B42B8D4" w14:textId="77777777" w:rsidR="00F364A4" w:rsidRPr="00F364A4" w:rsidRDefault="00F364A4" w:rsidP="00F364A4">
            <w:pPr>
              <w:pStyle w:val="ListParagraph"/>
              <w:ind w:left="600" w:right="-2007"/>
              <w:rPr>
                <w:sz w:val="10"/>
                <w:szCs w:val="10"/>
              </w:rPr>
            </w:pPr>
          </w:p>
          <w:p w14:paraId="6C38F0E0" w14:textId="52D97FE9" w:rsidR="00F364A4" w:rsidRPr="00541D16" w:rsidRDefault="00F364A4" w:rsidP="00F364A4">
            <w:pPr>
              <w:pStyle w:val="ListParagraph"/>
              <w:numPr>
                <w:ilvl w:val="0"/>
                <w:numId w:val="7"/>
              </w:numPr>
              <w:ind w:left="600" w:right="-2007" w:hanging="425"/>
            </w:pPr>
            <w:r w:rsidRPr="0040174F">
              <w:rPr>
                <w:b/>
                <w:bCs/>
              </w:rPr>
              <w:t>Explain</w:t>
            </w:r>
            <w:r>
              <w:t xml:space="preserve"> </w:t>
            </w:r>
            <w:r w:rsidR="00757B5D">
              <w:t>why Mrs Birling becomes ‘agitated’</w:t>
            </w:r>
          </w:p>
          <w:p w14:paraId="5F7DC2B3" w14:textId="77777777" w:rsidR="00F364A4" w:rsidRPr="00447224" w:rsidRDefault="00F364A4" w:rsidP="00684DEE">
            <w:pPr>
              <w:pStyle w:val="ListParagraph"/>
              <w:ind w:left="600" w:right="-2007"/>
              <w:rPr>
                <w:sz w:val="10"/>
                <w:szCs w:val="10"/>
              </w:rPr>
            </w:pPr>
          </w:p>
          <w:p w14:paraId="76A33AA5" w14:textId="1256A53B" w:rsidR="00F364A4" w:rsidRDefault="00F364A4" w:rsidP="00F364A4">
            <w:pPr>
              <w:pStyle w:val="ListParagraph"/>
              <w:numPr>
                <w:ilvl w:val="0"/>
                <w:numId w:val="7"/>
              </w:numPr>
              <w:ind w:left="600" w:right="-2007" w:hanging="425"/>
            </w:pPr>
            <w:r w:rsidRPr="0040174F">
              <w:rPr>
                <w:b/>
                <w:bCs/>
              </w:rPr>
              <w:t>Explain</w:t>
            </w:r>
            <w:r>
              <w:t xml:space="preserve"> </w:t>
            </w:r>
            <w:r w:rsidR="00E934F8">
              <w:t>how Mrs Birling attempts to justify her decision to turn away Eva Smith</w:t>
            </w:r>
          </w:p>
          <w:p w14:paraId="6F0DC22D" w14:textId="77777777" w:rsidR="00F364A4" w:rsidRPr="00447224" w:rsidRDefault="00F364A4" w:rsidP="00684DEE">
            <w:pPr>
              <w:pStyle w:val="ListParagraph"/>
              <w:ind w:left="600" w:right="-2007"/>
              <w:rPr>
                <w:sz w:val="10"/>
                <w:szCs w:val="10"/>
              </w:rPr>
            </w:pPr>
          </w:p>
          <w:p w14:paraId="7DDF2A76" w14:textId="508C143B" w:rsidR="00F364A4" w:rsidRDefault="00F364A4" w:rsidP="00F364A4">
            <w:pPr>
              <w:pStyle w:val="ListParagraph"/>
              <w:numPr>
                <w:ilvl w:val="0"/>
                <w:numId w:val="7"/>
              </w:numPr>
              <w:ind w:left="600" w:right="-2007" w:hanging="425"/>
            </w:pPr>
            <w:r w:rsidRPr="0040174F">
              <w:rPr>
                <w:b/>
                <w:bCs/>
              </w:rPr>
              <w:t>Explain</w:t>
            </w:r>
            <w:r>
              <w:t xml:space="preserve"> </w:t>
            </w:r>
            <w:r w:rsidR="00DE1126">
              <w:t>who Mrs Birling blames for the death of Eva Smith</w:t>
            </w:r>
          </w:p>
          <w:p w14:paraId="756CE348" w14:textId="77777777" w:rsidR="00F364A4" w:rsidRDefault="00F364A4" w:rsidP="00684DEE"/>
        </w:tc>
      </w:tr>
    </w:tbl>
    <w:p w14:paraId="6382273F" w14:textId="77777777" w:rsidR="00785844" w:rsidRDefault="00785844"/>
    <w:p w14:paraId="3F8E09A3" w14:textId="77777777" w:rsidR="00DE1126" w:rsidRDefault="00DE1126"/>
    <w:p w14:paraId="781A601A" w14:textId="77777777" w:rsidR="00DE1126" w:rsidRDefault="00DE1126"/>
    <w:p w14:paraId="581B8035" w14:textId="77777777" w:rsidR="00DE1126" w:rsidRDefault="00DE1126"/>
    <w:p w14:paraId="01BB1633" w14:textId="77777777" w:rsidR="00DE1126" w:rsidRDefault="00DE1126"/>
    <w:p w14:paraId="59786EFF" w14:textId="77777777" w:rsidR="00DE1126" w:rsidRDefault="00DE1126"/>
    <w:p w14:paraId="4DA77950" w14:textId="77777777" w:rsidR="00DE1126" w:rsidRDefault="00DE1126"/>
    <w:p w14:paraId="1769367F" w14:textId="77777777" w:rsidR="00785844" w:rsidRDefault="00785844"/>
    <w:p w14:paraId="2B9C30AA" w14:textId="16A0DAE6" w:rsidR="003A0933" w:rsidRPr="003D35C2" w:rsidRDefault="003A0933" w:rsidP="003A0933">
      <w:pPr>
        <w:ind w:right="-2007"/>
        <w:rPr>
          <w:i/>
          <w:iCs/>
        </w:rPr>
      </w:pPr>
      <w:r w:rsidRPr="003D35C2">
        <w:rPr>
          <w:i/>
          <w:iCs/>
        </w:rPr>
        <w:lastRenderedPageBreak/>
        <w:t xml:space="preserve">The extract below is taken from Act </w:t>
      </w:r>
      <w:r>
        <w:rPr>
          <w:i/>
          <w:iCs/>
        </w:rPr>
        <w:t>Three</w:t>
      </w:r>
      <w:r w:rsidRPr="003D35C2">
        <w:rPr>
          <w:i/>
          <w:iCs/>
        </w:rPr>
        <w:t xml:space="preserve"> of the play. </w:t>
      </w:r>
      <w:r w:rsidR="00A13645">
        <w:rPr>
          <w:i/>
          <w:iCs/>
        </w:rPr>
        <w:t>Sheila questions the Inspector’s identity after he has concluded his investigation and left the Birling household</w:t>
      </w:r>
      <w:r w:rsidR="001A5EDD">
        <w:rPr>
          <w:i/>
          <w:iCs/>
        </w:rPr>
        <w:t>.</w:t>
      </w:r>
    </w:p>
    <w:p w14:paraId="2203A5C7" w14:textId="77777777" w:rsidR="003A0933" w:rsidRPr="00105E61" w:rsidRDefault="003A0933" w:rsidP="003A0933"/>
    <w:p w14:paraId="1D3C4127" w14:textId="77777777" w:rsidR="003A0933" w:rsidRDefault="003A0933"/>
    <w:p w14:paraId="063EEE07" w14:textId="77777777" w:rsidR="00785844" w:rsidRDefault="00785844" w:rsidP="00785844">
      <w:pPr>
        <w:ind w:left="1440" w:hanging="1440"/>
      </w:pPr>
      <w:r>
        <w:rPr>
          <w:b/>
          <w:bCs/>
        </w:rPr>
        <w:t>SHEILA</w:t>
      </w:r>
      <w:r>
        <w:tab/>
        <w:t>(</w:t>
      </w:r>
      <w:r>
        <w:rPr>
          <w:i/>
          <w:iCs/>
        </w:rPr>
        <w:t>slowly</w:t>
      </w:r>
      <w:r>
        <w:t>) We hardly ever told him anything he didn’t know</w:t>
      </w:r>
      <w:r w:rsidRPr="001836F8">
        <w:t>.</w:t>
      </w:r>
      <w:r>
        <w:t xml:space="preserve"> Did you notice that?</w:t>
      </w:r>
    </w:p>
    <w:p w14:paraId="373E48FA" w14:textId="77777777" w:rsidR="00785844" w:rsidRDefault="00785844" w:rsidP="00785844">
      <w:pPr>
        <w:ind w:left="1440" w:hanging="1440"/>
      </w:pPr>
      <w:r>
        <w:rPr>
          <w:b/>
          <w:bCs/>
        </w:rPr>
        <w:t>BIRLING</w:t>
      </w:r>
      <w:r>
        <w:t xml:space="preserve"> </w:t>
      </w:r>
      <w:r>
        <w:tab/>
        <w:t>That’s nothing. He had a bit of information, left by the girl, and made a few smart guesses – but the fact remains that if we hadn’t talked so much, he’d have had little to go on. (</w:t>
      </w:r>
      <w:r w:rsidRPr="005A2CF1">
        <w:rPr>
          <w:i/>
          <w:iCs/>
        </w:rPr>
        <w:t>Looking angrily at them</w:t>
      </w:r>
      <w:r>
        <w:t>.) And really, when I come to think of it, why you all had to go letting everything come out like that, beats me.</w:t>
      </w:r>
    </w:p>
    <w:p w14:paraId="6B826EC4" w14:textId="77777777" w:rsidR="00785844" w:rsidRDefault="00785844" w:rsidP="00785844">
      <w:pPr>
        <w:ind w:left="1440" w:hanging="1440"/>
      </w:pPr>
      <w:r>
        <w:rPr>
          <w:b/>
          <w:bCs/>
        </w:rPr>
        <w:t>SHEILA</w:t>
      </w:r>
      <w:r>
        <w:tab/>
        <w:t>It’s all right talking like that now. But he made us confess.</w:t>
      </w:r>
    </w:p>
    <w:p w14:paraId="05E04E24" w14:textId="77777777" w:rsidR="00785844" w:rsidRDefault="00785844" w:rsidP="00785844">
      <w:pPr>
        <w:ind w:left="1440" w:hanging="1440"/>
      </w:pPr>
      <w:r>
        <w:rPr>
          <w:b/>
          <w:bCs/>
        </w:rPr>
        <w:t>MRS BIRLING</w:t>
      </w:r>
      <w:r>
        <w:t xml:space="preserve"> </w:t>
      </w:r>
      <w:r>
        <w:tab/>
        <w:t>He certainly didn’t make me confess – as you call it. I told him quite plainly that I thought I had done no more than my duty.</w:t>
      </w:r>
    </w:p>
    <w:p w14:paraId="09227527" w14:textId="77777777" w:rsidR="00785844" w:rsidRDefault="00785844" w:rsidP="00785844">
      <w:pPr>
        <w:ind w:left="1440" w:hanging="1440"/>
      </w:pPr>
      <w:r>
        <w:rPr>
          <w:b/>
          <w:bCs/>
        </w:rPr>
        <w:t>SHEILA</w:t>
      </w:r>
      <w:r>
        <w:tab/>
        <w:t>Oh – mother!</w:t>
      </w:r>
    </w:p>
    <w:p w14:paraId="09F503E1" w14:textId="77777777" w:rsidR="00785844" w:rsidRPr="00E03ABA" w:rsidRDefault="00785844" w:rsidP="00785844">
      <w:pPr>
        <w:ind w:left="1440" w:hanging="1440"/>
      </w:pPr>
      <w:r>
        <w:rPr>
          <w:b/>
          <w:bCs/>
        </w:rPr>
        <w:t>BIRLING</w:t>
      </w:r>
      <w:r>
        <w:rPr>
          <w:b/>
          <w:bCs/>
        </w:rPr>
        <w:tab/>
      </w:r>
      <w:r>
        <w:t xml:space="preserve">The fact </w:t>
      </w:r>
      <w:proofErr w:type="gramStart"/>
      <w:r>
        <w:t>is,</w:t>
      </w:r>
      <w:proofErr w:type="gramEnd"/>
      <w:r>
        <w:t xml:space="preserve"> you allowed yourselves to be bluffed. Yes – bluffed.</w:t>
      </w:r>
    </w:p>
    <w:p w14:paraId="681ED608" w14:textId="77777777" w:rsidR="00015F6F" w:rsidRDefault="00015F6F" w:rsidP="00015F6F"/>
    <w:p w14:paraId="0205E8B8" w14:textId="77777777" w:rsidR="00015F6F" w:rsidRDefault="00015F6F" w:rsidP="00015F6F">
      <w:pPr>
        <w:ind w:left="1440" w:hanging="1440"/>
      </w:pPr>
    </w:p>
    <w:tbl>
      <w:tblPr>
        <w:tblStyle w:val="TableGrid"/>
        <w:tblW w:w="8931" w:type="dxa"/>
        <w:tblInd w:w="-5" w:type="dxa"/>
        <w:shd w:val="clear" w:color="auto" w:fill="F2F2F2" w:themeFill="background1" w:themeFillShade="F2"/>
        <w:tblLook w:val="04A0" w:firstRow="1" w:lastRow="0" w:firstColumn="1" w:lastColumn="0" w:noHBand="0" w:noVBand="1"/>
      </w:tblPr>
      <w:tblGrid>
        <w:gridCol w:w="8931"/>
      </w:tblGrid>
      <w:tr w:rsidR="00015F6F" w14:paraId="05D41E90" w14:textId="77777777" w:rsidTr="00684DEE">
        <w:trPr>
          <w:trHeight w:val="1490"/>
        </w:trPr>
        <w:tc>
          <w:tcPr>
            <w:tcW w:w="8931" w:type="dxa"/>
            <w:shd w:val="clear" w:color="auto" w:fill="F2F2F2" w:themeFill="background1" w:themeFillShade="F2"/>
          </w:tcPr>
          <w:p w14:paraId="1D59D171" w14:textId="1592382F" w:rsidR="00015F6F" w:rsidRPr="00015F6F" w:rsidRDefault="00015F6F" w:rsidP="00015F6F">
            <w:pPr>
              <w:ind w:right="-2007"/>
              <w:rPr>
                <w:sz w:val="20"/>
                <w:szCs w:val="20"/>
              </w:rPr>
            </w:pPr>
          </w:p>
          <w:p w14:paraId="19C4A988" w14:textId="5BAEB7CE" w:rsidR="00015F6F" w:rsidRPr="00541D16" w:rsidRDefault="00015F6F" w:rsidP="00015F6F">
            <w:pPr>
              <w:pStyle w:val="ListParagraph"/>
              <w:numPr>
                <w:ilvl w:val="0"/>
                <w:numId w:val="8"/>
              </w:numPr>
              <w:ind w:left="600" w:right="-2007" w:hanging="425"/>
            </w:pPr>
            <w:r w:rsidRPr="0040174F">
              <w:rPr>
                <w:b/>
                <w:bCs/>
              </w:rPr>
              <w:t>Explain</w:t>
            </w:r>
            <w:r>
              <w:t xml:space="preserve"> </w:t>
            </w:r>
            <w:r>
              <w:t xml:space="preserve">what initially makes Sheila </w:t>
            </w:r>
            <w:r w:rsidR="00480656">
              <w:t>wonder about</w:t>
            </w:r>
            <w:r>
              <w:t xml:space="preserve"> Inspector’s identity</w:t>
            </w:r>
          </w:p>
          <w:p w14:paraId="28A87E58" w14:textId="77777777" w:rsidR="00015F6F" w:rsidRPr="00F364A4" w:rsidRDefault="00015F6F" w:rsidP="00684DEE">
            <w:pPr>
              <w:pStyle w:val="ListParagraph"/>
              <w:ind w:left="600" w:right="-2007"/>
              <w:rPr>
                <w:sz w:val="10"/>
                <w:szCs w:val="10"/>
              </w:rPr>
            </w:pPr>
          </w:p>
          <w:p w14:paraId="33986E5B" w14:textId="0AED9104" w:rsidR="00015F6F" w:rsidRPr="00541D16" w:rsidRDefault="00015F6F" w:rsidP="00015F6F">
            <w:pPr>
              <w:pStyle w:val="ListParagraph"/>
              <w:numPr>
                <w:ilvl w:val="0"/>
                <w:numId w:val="8"/>
              </w:numPr>
              <w:ind w:left="600" w:right="-2007" w:hanging="425"/>
            </w:pPr>
            <w:r w:rsidRPr="0040174F">
              <w:rPr>
                <w:b/>
                <w:bCs/>
              </w:rPr>
              <w:t>Explain</w:t>
            </w:r>
            <w:r>
              <w:t xml:space="preserve"> </w:t>
            </w:r>
            <w:r w:rsidR="00480656">
              <w:t>why Birling dismisses Sheila’s question</w:t>
            </w:r>
          </w:p>
          <w:p w14:paraId="25BC6C58" w14:textId="77777777" w:rsidR="00015F6F" w:rsidRPr="00015F6F" w:rsidRDefault="00015F6F" w:rsidP="00015F6F">
            <w:pPr>
              <w:pStyle w:val="ListParagraph"/>
              <w:ind w:left="600" w:right="-2007"/>
              <w:rPr>
                <w:sz w:val="10"/>
                <w:szCs w:val="10"/>
              </w:rPr>
            </w:pPr>
          </w:p>
          <w:p w14:paraId="6303AD14" w14:textId="59DD6DF0" w:rsidR="00015F6F" w:rsidRPr="00541D16" w:rsidRDefault="00015F6F" w:rsidP="00015F6F">
            <w:pPr>
              <w:pStyle w:val="ListParagraph"/>
              <w:numPr>
                <w:ilvl w:val="0"/>
                <w:numId w:val="8"/>
              </w:numPr>
              <w:ind w:left="600" w:right="-2007" w:hanging="425"/>
            </w:pPr>
            <w:r w:rsidRPr="0040174F">
              <w:rPr>
                <w:b/>
                <w:bCs/>
              </w:rPr>
              <w:t>Explain</w:t>
            </w:r>
            <w:r>
              <w:t xml:space="preserve"> why </w:t>
            </w:r>
            <w:r w:rsidR="00480656">
              <w:t>Birling looks ‘angrily’ at this family</w:t>
            </w:r>
          </w:p>
          <w:p w14:paraId="1F13B5D1" w14:textId="77777777" w:rsidR="00015F6F" w:rsidRPr="00447224" w:rsidRDefault="00015F6F" w:rsidP="00684DEE">
            <w:pPr>
              <w:pStyle w:val="ListParagraph"/>
              <w:ind w:left="600" w:right="-2007"/>
              <w:rPr>
                <w:sz w:val="10"/>
                <w:szCs w:val="10"/>
              </w:rPr>
            </w:pPr>
          </w:p>
          <w:p w14:paraId="5232D11E" w14:textId="4E055E20" w:rsidR="00015F6F" w:rsidRDefault="00015F6F" w:rsidP="00015F6F">
            <w:pPr>
              <w:pStyle w:val="ListParagraph"/>
              <w:numPr>
                <w:ilvl w:val="0"/>
                <w:numId w:val="8"/>
              </w:numPr>
              <w:ind w:left="600" w:right="-2007" w:hanging="425"/>
            </w:pPr>
            <w:r w:rsidRPr="0040174F">
              <w:rPr>
                <w:b/>
                <w:bCs/>
              </w:rPr>
              <w:t>Explain</w:t>
            </w:r>
            <w:r>
              <w:t xml:space="preserve"> </w:t>
            </w:r>
            <w:r w:rsidR="00582115">
              <w:t>how we know that Mrs Birling accepts no</w:t>
            </w:r>
            <w:r w:rsidR="00BF10E0">
              <w:t xml:space="preserve"> responsibility</w:t>
            </w:r>
          </w:p>
          <w:p w14:paraId="028D3C9A" w14:textId="77777777" w:rsidR="00015F6F" w:rsidRPr="00447224" w:rsidRDefault="00015F6F" w:rsidP="00684DEE">
            <w:pPr>
              <w:pStyle w:val="ListParagraph"/>
              <w:ind w:left="600" w:right="-2007"/>
              <w:rPr>
                <w:sz w:val="10"/>
                <w:szCs w:val="10"/>
              </w:rPr>
            </w:pPr>
          </w:p>
          <w:p w14:paraId="7F5A851B" w14:textId="438DA3E1" w:rsidR="00015F6F" w:rsidRDefault="00015F6F" w:rsidP="00015F6F">
            <w:pPr>
              <w:pStyle w:val="ListParagraph"/>
              <w:numPr>
                <w:ilvl w:val="0"/>
                <w:numId w:val="8"/>
              </w:numPr>
              <w:ind w:left="600" w:right="-2007" w:hanging="425"/>
            </w:pPr>
            <w:r w:rsidRPr="0040174F">
              <w:rPr>
                <w:b/>
                <w:bCs/>
              </w:rPr>
              <w:t>Explain</w:t>
            </w:r>
            <w:r>
              <w:t xml:space="preserve"> </w:t>
            </w:r>
            <w:r w:rsidR="00BF10E0">
              <w:t>what mood is revealed by the exclamation mark</w:t>
            </w:r>
            <w:r w:rsidR="00D14DD5">
              <w:t xml:space="preserve"> in Sheila’s final line</w:t>
            </w:r>
          </w:p>
          <w:p w14:paraId="4EB1609C" w14:textId="77777777" w:rsidR="00015F6F" w:rsidRDefault="00015F6F" w:rsidP="00684DEE"/>
        </w:tc>
      </w:tr>
    </w:tbl>
    <w:p w14:paraId="537DE637" w14:textId="77777777" w:rsidR="00785844" w:rsidRDefault="00785844" w:rsidP="00785844">
      <w:pPr>
        <w:ind w:left="1440" w:hanging="1440"/>
      </w:pPr>
    </w:p>
    <w:p w14:paraId="70EB41B4" w14:textId="77777777" w:rsidR="00785844" w:rsidRDefault="00785844" w:rsidP="00785844">
      <w:pPr>
        <w:ind w:left="1440" w:hanging="1440"/>
      </w:pPr>
    </w:p>
    <w:p w14:paraId="7CBE76CE" w14:textId="77777777" w:rsidR="00785844" w:rsidRDefault="00785844" w:rsidP="00785844">
      <w:pPr>
        <w:ind w:left="1440" w:hanging="1440"/>
      </w:pPr>
    </w:p>
    <w:p w14:paraId="1F502E39" w14:textId="77777777" w:rsidR="00D14DD5" w:rsidRDefault="00D14DD5" w:rsidP="00785844">
      <w:pPr>
        <w:ind w:left="1440" w:hanging="1440"/>
      </w:pPr>
    </w:p>
    <w:p w14:paraId="3325DE08" w14:textId="77777777" w:rsidR="00D14DD5" w:rsidRDefault="00D14DD5" w:rsidP="00785844">
      <w:pPr>
        <w:ind w:left="1440" w:hanging="1440"/>
      </w:pPr>
    </w:p>
    <w:p w14:paraId="43234CC7" w14:textId="77777777" w:rsidR="00D14DD5" w:rsidRDefault="00D14DD5" w:rsidP="00785844">
      <w:pPr>
        <w:ind w:left="1440" w:hanging="1440"/>
      </w:pPr>
    </w:p>
    <w:p w14:paraId="473B058D" w14:textId="77777777" w:rsidR="00D14DD5" w:rsidRDefault="00D14DD5" w:rsidP="00785844">
      <w:pPr>
        <w:ind w:left="1440" w:hanging="1440"/>
      </w:pPr>
    </w:p>
    <w:p w14:paraId="3DE4E5A6" w14:textId="77777777" w:rsidR="00D14DD5" w:rsidRDefault="00D14DD5" w:rsidP="00785844">
      <w:pPr>
        <w:ind w:left="1440" w:hanging="1440"/>
      </w:pPr>
    </w:p>
    <w:p w14:paraId="69A296F4" w14:textId="2F9D5E94" w:rsidR="00D14DD5" w:rsidRPr="003D35C2" w:rsidRDefault="00D14DD5" w:rsidP="00D14DD5">
      <w:pPr>
        <w:ind w:right="-2007"/>
        <w:rPr>
          <w:i/>
          <w:iCs/>
        </w:rPr>
      </w:pPr>
      <w:r w:rsidRPr="003D35C2">
        <w:rPr>
          <w:i/>
          <w:iCs/>
        </w:rPr>
        <w:lastRenderedPageBreak/>
        <w:t xml:space="preserve">The extract below is taken from Act </w:t>
      </w:r>
      <w:r>
        <w:rPr>
          <w:i/>
          <w:iCs/>
        </w:rPr>
        <w:t>Three</w:t>
      </w:r>
      <w:r w:rsidRPr="003D35C2">
        <w:rPr>
          <w:i/>
          <w:iCs/>
        </w:rPr>
        <w:t xml:space="preserve"> of the play. </w:t>
      </w:r>
      <w:r w:rsidR="002E66EF">
        <w:rPr>
          <w:i/>
          <w:iCs/>
        </w:rPr>
        <w:t xml:space="preserve">The Birling family are convinced that the </w:t>
      </w:r>
      <w:r w:rsidR="00284185">
        <w:rPr>
          <w:i/>
          <w:iCs/>
        </w:rPr>
        <w:t>investigation</w:t>
      </w:r>
      <w:r w:rsidR="002E66EF">
        <w:rPr>
          <w:i/>
          <w:iCs/>
        </w:rPr>
        <w:t xml:space="preserve"> was a hoax, but the</w:t>
      </w:r>
      <w:r w:rsidR="00284185">
        <w:rPr>
          <w:i/>
          <w:iCs/>
        </w:rPr>
        <w:t>re is a divide between how each generation feels about it.</w:t>
      </w:r>
    </w:p>
    <w:p w14:paraId="1D860614" w14:textId="77777777" w:rsidR="00D14DD5" w:rsidRPr="00105E61" w:rsidRDefault="00D14DD5" w:rsidP="00D14DD5"/>
    <w:p w14:paraId="39A3F546" w14:textId="77777777" w:rsidR="00D14DD5" w:rsidRDefault="00D14DD5" w:rsidP="00D14DD5"/>
    <w:p w14:paraId="3B4719F0" w14:textId="77777777" w:rsidR="00785844" w:rsidRDefault="00785844" w:rsidP="00785844">
      <w:pPr>
        <w:ind w:left="1440" w:hanging="1440"/>
      </w:pPr>
      <w:r>
        <w:rPr>
          <w:b/>
          <w:bCs/>
        </w:rPr>
        <w:t>BIRLING</w:t>
      </w:r>
      <w:r>
        <w:tab/>
        <w:t>(</w:t>
      </w:r>
      <w:r>
        <w:rPr>
          <w:i/>
          <w:iCs/>
        </w:rPr>
        <w:t>jovially</w:t>
      </w:r>
      <w:r w:rsidRPr="00FC1081">
        <w:t>)</w:t>
      </w:r>
      <w:r>
        <w:t xml:space="preserve"> But the whole thing’s different now. Come, come, you can see that, can’t you? (</w:t>
      </w:r>
      <w:r w:rsidRPr="004C416B">
        <w:rPr>
          <w:i/>
          <w:iCs/>
        </w:rPr>
        <w:t>Imitating Inspector in his final speech</w:t>
      </w:r>
      <w:r>
        <w:t>.) You all helped to kill her. (</w:t>
      </w:r>
      <w:r w:rsidRPr="004C416B">
        <w:rPr>
          <w:i/>
          <w:iCs/>
        </w:rPr>
        <w:t>Pointing at Sheila and Eric, and laughing</w:t>
      </w:r>
      <w:r>
        <w:t>.) And I wish you could have seen the look on your faces when he said that.</w:t>
      </w:r>
    </w:p>
    <w:p w14:paraId="31BAE9D9" w14:textId="77777777" w:rsidR="00785844" w:rsidRPr="00DC4400" w:rsidRDefault="00785844" w:rsidP="00785844">
      <w:pPr>
        <w:ind w:left="1440" w:hanging="1440"/>
      </w:pPr>
      <w:r>
        <w:rPr>
          <w:b/>
          <w:bCs/>
        </w:rPr>
        <w:tab/>
      </w:r>
      <w:r w:rsidRPr="00DC4400">
        <w:rPr>
          <w:i/>
          <w:iCs/>
        </w:rPr>
        <w:t>Sheila moves towards the door</w:t>
      </w:r>
      <w:r w:rsidRPr="00DC4400">
        <w:t>.</w:t>
      </w:r>
    </w:p>
    <w:p w14:paraId="6AAA059E" w14:textId="77777777" w:rsidR="00785844" w:rsidRDefault="00785844" w:rsidP="00785844">
      <w:pPr>
        <w:ind w:left="1440" w:hanging="1440"/>
      </w:pPr>
      <w:r>
        <w:rPr>
          <w:b/>
          <w:bCs/>
        </w:rPr>
        <w:t>SHEILA</w:t>
      </w:r>
      <w:r>
        <w:t xml:space="preserve"> </w:t>
      </w:r>
      <w:r>
        <w:tab/>
        <w:t>(</w:t>
      </w:r>
      <w:r>
        <w:rPr>
          <w:i/>
          <w:iCs/>
        </w:rPr>
        <w:t>tensely</w:t>
      </w:r>
      <w:r>
        <w:t xml:space="preserve">) I want to get out of this. It frightens me the way you talk. </w:t>
      </w:r>
    </w:p>
    <w:p w14:paraId="17A66BCC" w14:textId="77777777" w:rsidR="00785844" w:rsidRDefault="00785844" w:rsidP="00785844">
      <w:pPr>
        <w:ind w:left="1440" w:hanging="1440"/>
      </w:pPr>
      <w:r>
        <w:rPr>
          <w:b/>
          <w:bCs/>
        </w:rPr>
        <w:t>BIRLING</w:t>
      </w:r>
      <w:r>
        <w:t xml:space="preserve"> </w:t>
      </w:r>
      <w:r>
        <w:tab/>
        <w:t>(</w:t>
      </w:r>
      <w:r>
        <w:rPr>
          <w:i/>
          <w:iCs/>
        </w:rPr>
        <w:t>heartily</w:t>
      </w:r>
      <w:r>
        <w:t>) Nonsense! You’ll have a good laugh over it yet. Look, you’d better ask Gerald for that ring you gave back to him, hadn’t you? Then you’ll feel better.</w:t>
      </w:r>
    </w:p>
    <w:p w14:paraId="66822C13" w14:textId="77777777" w:rsidR="00785844" w:rsidRDefault="00785844" w:rsidP="00785844">
      <w:pPr>
        <w:ind w:left="1440" w:hanging="1440"/>
      </w:pPr>
      <w:r>
        <w:rPr>
          <w:b/>
          <w:bCs/>
        </w:rPr>
        <w:t>SHEILA</w:t>
      </w:r>
      <w:r>
        <w:rPr>
          <w:b/>
          <w:bCs/>
        </w:rPr>
        <w:tab/>
      </w:r>
      <w:r>
        <w:t>(</w:t>
      </w:r>
      <w:r w:rsidRPr="003C7E6E">
        <w:rPr>
          <w:i/>
          <w:iCs/>
        </w:rPr>
        <w:t>passionately</w:t>
      </w:r>
      <w:r>
        <w:t>) You’re pretending everything just as it was before.</w:t>
      </w:r>
    </w:p>
    <w:p w14:paraId="2AE1D33C" w14:textId="77777777" w:rsidR="00785844" w:rsidRPr="003C7E6E" w:rsidRDefault="00785844" w:rsidP="00785844">
      <w:pPr>
        <w:ind w:left="1440" w:hanging="1440"/>
      </w:pPr>
      <w:r>
        <w:rPr>
          <w:b/>
          <w:bCs/>
        </w:rPr>
        <w:t>ERIC</w:t>
      </w:r>
      <w:r>
        <w:rPr>
          <w:b/>
          <w:bCs/>
        </w:rPr>
        <w:tab/>
      </w:r>
      <w:r w:rsidRPr="003C7E6E">
        <w:t>I’m not!</w:t>
      </w:r>
    </w:p>
    <w:p w14:paraId="0CBDCE28" w14:textId="77777777" w:rsidR="00115FA7" w:rsidRDefault="00115FA7" w:rsidP="00115FA7"/>
    <w:p w14:paraId="689A9B7C" w14:textId="77777777" w:rsidR="00115FA7" w:rsidRDefault="00115FA7" w:rsidP="00115FA7">
      <w:pPr>
        <w:ind w:left="1440" w:hanging="1440"/>
      </w:pPr>
    </w:p>
    <w:tbl>
      <w:tblPr>
        <w:tblStyle w:val="TableGrid"/>
        <w:tblW w:w="8931" w:type="dxa"/>
        <w:tblInd w:w="-5" w:type="dxa"/>
        <w:shd w:val="clear" w:color="auto" w:fill="F2F2F2" w:themeFill="background1" w:themeFillShade="F2"/>
        <w:tblLook w:val="04A0" w:firstRow="1" w:lastRow="0" w:firstColumn="1" w:lastColumn="0" w:noHBand="0" w:noVBand="1"/>
      </w:tblPr>
      <w:tblGrid>
        <w:gridCol w:w="8931"/>
      </w:tblGrid>
      <w:tr w:rsidR="00115FA7" w14:paraId="32AE89D3" w14:textId="77777777" w:rsidTr="00684DEE">
        <w:trPr>
          <w:trHeight w:val="1490"/>
        </w:trPr>
        <w:tc>
          <w:tcPr>
            <w:tcW w:w="8931" w:type="dxa"/>
            <w:shd w:val="clear" w:color="auto" w:fill="F2F2F2" w:themeFill="background1" w:themeFillShade="F2"/>
          </w:tcPr>
          <w:p w14:paraId="269AE85C" w14:textId="414ED353" w:rsidR="00115FA7" w:rsidRPr="00115FA7" w:rsidRDefault="00115FA7" w:rsidP="00115FA7">
            <w:pPr>
              <w:ind w:right="-2007"/>
              <w:rPr>
                <w:sz w:val="20"/>
                <w:szCs w:val="20"/>
              </w:rPr>
            </w:pPr>
          </w:p>
          <w:p w14:paraId="76D0747B" w14:textId="6D1EB5AF" w:rsidR="00115FA7" w:rsidRPr="00541D16" w:rsidRDefault="00115FA7" w:rsidP="00115FA7">
            <w:pPr>
              <w:pStyle w:val="ListParagraph"/>
              <w:numPr>
                <w:ilvl w:val="0"/>
                <w:numId w:val="9"/>
              </w:numPr>
              <w:ind w:left="600" w:right="-2007" w:hanging="425"/>
            </w:pPr>
            <w:r w:rsidRPr="0040174F">
              <w:rPr>
                <w:b/>
                <w:bCs/>
              </w:rPr>
              <w:t>Explain</w:t>
            </w:r>
            <w:r>
              <w:t xml:space="preserve"> why Birling </w:t>
            </w:r>
            <w:r w:rsidR="00A755C9">
              <w:t>is ‘jovial’</w:t>
            </w:r>
          </w:p>
          <w:p w14:paraId="361181E1" w14:textId="77777777" w:rsidR="00115FA7" w:rsidRPr="00015F6F" w:rsidRDefault="00115FA7" w:rsidP="00115FA7">
            <w:pPr>
              <w:pStyle w:val="ListParagraph"/>
              <w:ind w:left="600" w:right="-2007"/>
              <w:rPr>
                <w:sz w:val="10"/>
                <w:szCs w:val="10"/>
              </w:rPr>
            </w:pPr>
          </w:p>
          <w:p w14:paraId="1FD0E246" w14:textId="2B6CBBA6" w:rsidR="00115FA7" w:rsidRPr="00541D16" w:rsidRDefault="00115FA7" w:rsidP="00115FA7">
            <w:pPr>
              <w:pStyle w:val="ListParagraph"/>
              <w:numPr>
                <w:ilvl w:val="0"/>
                <w:numId w:val="9"/>
              </w:numPr>
              <w:ind w:left="600" w:right="-2007" w:hanging="425"/>
            </w:pPr>
            <w:r w:rsidRPr="0040174F">
              <w:rPr>
                <w:b/>
                <w:bCs/>
              </w:rPr>
              <w:t>Explain</w:t>
            </w:r>
            <w:r>
              <w:t xml:space="preserve"> why </w:t>
            </w:r>
            <w:r w:rsidR="00A755C9">
              <w:t>Birling directs his impersonation at Sheila and Eric</w:t>
            </w:r>
          </w:p>
          <w:p w14:paraId="2B854A88" w14:textId="77777777" w:rsidR="00115FA7" w:rsidRPr="00015F6F" w:rsidRDefault="00115FA7" w:rsidP="00684DEE">
            <w:pPr>
              <w:pStyle w:val="ListParagraph"/>
              <w:ind w:left="600" w:right="-2007"/>
              <w:rPr>
                <w:sz w:val="10"/>
                <w:szCs w:val="10"/>
              </w:rPr>
            </w:pPr>
          </w:p>
          <w:p w14:paraId="3389189A" w14:textId="77777777" w:rsidR="00115FA7" w:rsidRPr="00541D16" w:rsidRDefault="00115FA7" w:rsidP="00115FA7">
            <w:pPr>
              <w:pStyle w:val="ListParagraph"/>
              <w:numPr>
                <w:ilvl w:val="0"/>
                <w:numId w:val="9"/>
              </w:numPr>
              <w:ind w:left="600" w:right="-2007" w:hanging="425"/>
            </w:pPr>
            <w:r w:rsidRPr="0040174F">
              <w:rPr>
                <w:b/>
                <w:bCs/>
              </w:rPr>
              <w:t>Explain</w:t>
            </w:r>
            <w:r>
              <w:t xml:space="preserve"> why Birling looks ‘angrily’ at this family</w:t>
            </w:r>
          </w:p>
          <w:p w14:paraId="2D819394" w14:textId="77777777" w:rsidR="00115FA7" w:rsidRPr="00447224" w:rsidRDefault="00115FA7" w:rsidP="00684DEE">
            <w:pPr>
              <w:pStyle w:val="ListParagraph"/>
              <w:ind w:left="600" w:right="-2007"/>
              <w:rPr>
                <w:sz w:val="10"/>
                <w:szCs w:val="10"/>
              </w:rPr>
            </w:pPr>
          </w:p>
          <w:p w14:paraId="5F07611E" w14:textId="7293B13F" w:rsidR="00115FA7" w:rsidRDefault="00115FA7" w:rsidP="00115FA7">
            <w:pPr>
              <w:pStyle w:val="ListParagraph"/>
              <w:numPr>
                <w:ilvl w:val="0"/>
                <w:numId w:val="9"/>
              </w:numPr>
              <w:ind w:left="600" w:right="-2007" w:hanging="425"/>
            </w:pPr>
            <w:r w:rsidRPr="0040174F">
              <w:rPr>
                <w:b/>
                <w:bCs/>
              </w:rPr>
              <w:t>Explain</w:t>
            </w:r>
            <w:r>
              <w:t xml:space="preserve"> </w:t>
            </w:r>
            <w:r w:rsidR="00426D43">
              <w:t xml:space="preserve">what ‘frightens’ Sheila about the way </w:t>
            </w:r>
            <w:r w:rsidR="00C43EC9">
              <w:t>Birling talks</w:t>
            </w:r>
          </w:p>
          <w:p w14:paraId="39259943" w14:textId="77777777" w:rsidR="00115FA7" w:rsidRPr="00447224" w:rsidRDefault="00115FA7" w:rsidP="00684DEE">
            <w:pPr>
              <w:pStyle w:val="ListParagraph"/>
              <w:ind w:left="600" w:right="-2007"/>
              <w:rPr>
                <w:sz w:val="10"/>
                <w:szCs w:val="10"/>
              </w:rPr>
            </w:pPr>
          </w:p>
          <w:p w14:paraId="72755F40" w14:textId="49898B85" w:rsidR="00115FA7" w:rsidRDefault="00115FA7" w:rsidP="00115FA7">
            <w:pPr>
              <w:pStyle w:val="ListParagraph"/>
              <w:numPr>
                <w:ilvl w:val="0"/>
                <w:numId w:val="9"/>
              </w:numPr>
              <w:ind w:left="600" w:right="-2007" w:hanging="425"/>
            </w:pPr>
            <w:r w:rsidRPr="0040174F">
              <w:rPr>
                <w:b/>
                <w:bCs/>
              </w:rPr>
              <w:t>Explain</w:t>
            </w:r>
            <w:r>
              <w:t xml:space="preserve"> </w:t>
            </w:r>
            <w:r w:rsidR="0054585F">
              <w:t>what B</w:t>
            </w:r>
            <w:r w:rsidR="00C43EC9">
              <w:t>irling’s suggestion that Sheila should ask for the ring shows</w:t>
            </w:r>
          </w:p>
          <w:p w14:paraId="1BD41822" w14:textId="77777777" w:rsidR="00115FA7" w:rsidRDefault="00115FA7" w:rsidP="00684DEE"/>
        </w:tc>
      </w:tr>
    </w:tbl>
    <w:p w14:paraId="05F795EA" w14:textId="77777777" w:rsidR="00785844" w:rsidRDefault="00785844"/>
    <w:p w14:paraId="2FBC2FEB" w14:textId="77777777" w:rsidR="0031721D" w:rsidRDefault="0031721D"/>
    <w:p w14:paraId="13C7F3DE" w14:textId="77777777" w:rsidR="0031721D" w:rsidRDefault="0031721D"/>
    <w:p w14:paraId="42D0EB16" w14:textId="77777777" w:rsidR="0031721D" w:rsidRDefault="0031721D"/>
    <w:p w14:paraId="60379838" w14:textId="77777777" w:rsidR="0031721D" w:rsidRDefault="0031721D"/>
    <w:p w14:paraId="66547D46" w14:textId="77777777" w:rsidR="0031721D" w:rsidRDefault="0031721D"/>
    <w:sectPr w:rsidR="0031721D" w:rsidSect="00785844">
      <w:pgSz w:w="11906" w:h="16838"/>
      <w:pgMar w:top="1440" w:right="3542"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2F9"/>
    <w:multiLevelType w:val="hybridMultilevel"/>
    <w:tmpl w:val="738409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DEB10F5"/>
    <w:multiLevelType w:val="hybridMultilevel"/>
    <w:tmpl w:val="89587D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0D74B84"/>
    <w:multiLevelType w:val="hybridMultilevel"/>
    <w:tmpl w:val="738409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342344"/>
    <w:multiLevelType w:val="hybridMultilevel"/>
    <w:tmpl w:val="738409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33F0494"/>
    <w:multiLevelType w:val="hybridMultilevel"/>
    <w:tmpl w:val="738409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B836C7E"/>
    <w:multiLevelType w:val="hybridMultilevel"/>
    <w:tmpl w:val="738409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9400643"/>
    <w:multiLevelType w:val="hybridMultilevel"/>
    <w:tmpl w:val="738409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A4A787B"/>
    <w:multiLevelType w:val="hybridMultilevel"/>
    <w:tmpl w:val="738409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E530031"/>
    <w:multiLevelType w:val="hybridMultilevel"/>
    <w:tmpl w:val="738409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679B63ED"/>
    <w:multiLevelType w:val="hybridMultilevel"/>
    <w:tmpl w:val="738409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FDA50FE"/>
    <w:multiLevelType w:val="hybridMultilevel"/>
    <w:tmpl w:val="738409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1546993"/>
    <w:multiLevelType w:val="hybridMultilevel"/>
    <w:tmpl w:val="738409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20D1EF1"/>
    <w:multiLevelType w:val="hybridMultilevel"/>
    <w:tmpl w:val="89587D1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94582558">
    <w:abstractNumId w:val="2"/>
  </w:num>
  <w:num w:numId="2" w16cid:durableId="1133599864">
    <w:abstractNumId w:val="1"/>
  </w:num>
  <w:num w:numId="3" w16cid:durableId="788940501">
    <w:abstractNumId w:val="12"/>
  </w:num>
  <w:num w:numId="4" w16cid:durableId="1916817306">
    <w:abstractNumId w:val="10"/>
  </w:num>
  <w:num w:numId="5" w16cid:durableId="1269266368">
    <w:abstractNumId w:val="4"/>
  </w:num>
  <w:num w:numId="6" w16cid:durableId="187258095">
    <w:abstractNumId w:val="8"/>
  </w:num>
  <w:num w:numId="7" w16cid:durableId="728458107">
    <w:abstractNumId w:val="3"/>
  </w:num>
  <w:num w:numId="8" w16cid:durableId="1607425038">
    <w:abstractNumId w:val="7"/>
  </w:num>
  <w:num w:numId="9" w16cid:durableId="1589004526">
    <w:abstractNumId w:val="5"/>
  </w:num>
  <w:num w:numId="10" w16cid:durableId="2096395413">
    <w:abstractNumId w:val="0"/>
  </w:num>
  <w:num w:numId="11" w16cid:durableId="1911426060">
    <w:abstractNumId w:val="6"/>
  </w:num>
  <w:num w:numId="12" w16cid:durableId="1884977707">
    <w:abstractNumId w:val="11"/>
  </w:num>
  <w:num w:numId="13" w16cid:durableId="10641399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44"/>
    <w:rsid w:val="000047A3"/>
    <w:rsid w:val="00015F6F"/>
    <w:rsid w:val="00084245"/>
    <w:rsid w:val="000A63C8"/>
    <w:rsid w:val="000B7A14"/>
    <w:rsid w:val="000D6FDB"/>
    <w:rsid w:val="00105E61"/>
    <w:rsid w:val="00115FA7"/>
    <w:rsid w:val="001530D3"/>
    <w:rsid w:val="00171E09"/>
    <w:rsid w:val="00186E35"/>
    <w:rsid w:val="001A3E42"/>
    <w:rsid w:val="001A5EDD"/>
    <w:rsid w:val="001C11DF"/>
    <w:rsid w:val="0023779C"/>
    <w:rsid w:val="00282E2D"/>
    <w:rsid w:val="00284185"/>
    <w:rsid w:val="002B241E"/>
    <w:rsid w:val="002E66EF"/>
    <w:rsid w:val="0031721D"/>
    <w:rsid w:val="00375EA2"/>
    <w:rsid w:val="003A0933"/>
    <w:rsid w:val="003D35C2"/>
    <w:rsid w:val="0040174F"/>
    <w:rsid w:val="00410D87"/>
    <w:rsid w:val="00414F28"/>
    <w:rsid w:val="00426D43"/>
    <w:rsid w:val="004442F6"/>
    <w:rsid w:val="00447224"/>
    <w:rsid w:val="00472D03"/>
    <w:rsid w:val="00480656"/>
    <w:rsid w:val="00487C0F"/>
    <w:rsid w:val="004B38E1"/>
    <w:rsid w:val="005015F1"/>
    <w:rsid w:val="00504E92"/>
    <w:rsid w:val="0052206A"/>
    <w:rsid w:val="00541D16"/>
    <w:rsid w:val="0054585F"/>
    <w:rsid w:val="00582115"/>
    <w:rsid w:val="00611D23"/>
    <w:rsid w:val="00650EAE"/>
    <w:rsid w:val="00661F45"/>
    <w:rsid w:val="00666582"/>
    <w:rsid w:val="0066771B"/>
    <w:rsid w:val="00674752"/>
    <w:rsid w:val="006E14B4"/>
    <w:rsid w:val="00757B5D"/>
    <w:rsid w:val="00785844"/>
    <w:rsid w:val="007869AB"/>
    <w:rsid w:val="007D3505"/>
    <w:rsid w:val="007D6149"/>
    <w:rsid w:val="00813261"/>
    <w:rsid w:val="00815334"/>
    <w:rsid w:val="00851019"/>
    <w:rsid w:val="008A64FC"/>
    <w:rsid w:val="00900D89"/>
    <w:rsid w:val="009175E7"/>
    <w:rsid w:val="00944EAD"/>
    <w:rsid w:val="009B335C"/>
    <w:rsid w:val="009E2054"/>
    <w:rsid w:val="00A13645"/>
    <w:rsid w:val="00A15C67"/>
    <w:rsid w:val="00A17A9C"/>
    <w:rsid w:val="00A17BA7"/>
    <w:rsid w:val="00A47F88"/>
    <w:rsid w:val="00A63FE4"/>
    <w:rsid w:val="00A755C9"/>
    <w:rsid w:val="00A84268"/>
    <w:rsid w:val="00AB31C1"/>
    <w:rsid w:val="00B5415E"/>
    <w:rsid w:val="00B971B4"/>
    <w:rsid w:val="00BD466C"/>
    <w:rsid w:val="00BD7CC8"/>
    <w:rsid w:val="00BF0FB7"/>
    <w:rsid w:val="00BF10E0"/>
    <w:rsid w:val="00C43EC9"/>
    <w:rsid w:val="00C50D59"/>
    <w:rsid w:val="00C575EB"/>
    <w:rsid w:val="00CB0627"/>
    <w:rsid w:val="00CC6B80"/>
    <w:rsid w:val="00CD3391"/>
    <w:rsid w:val="00CD635C"/>
    <w:rsid w:val="00CD6E1A"/>
    <w:rsid w:val="00CF6BCC"/>
    <w:rsid w:val="00D14DD5"/>
    <w:rsid w:val="00D71E52"/>
    <w:rsid w:val="00DE1126"/>
    <w:rsid w:val="00DE2CD7"/>
    <w:rsid w:val="00DF49D0"/>
    <w:rsid w:val="00E347F0"/>
    <w:rsid w:val="00E57EBB"/>
    <w:rsid w:val="00E714F9"/>
    <w:rsid w:val="00E7177B"/>
    <w:rsid w:val="00E934F8"/>
    <w:rsid w:val="00EA4946"/>
    <w:rsid w:val="00F15552"/>
    <w:rsid w:val="00F364A4"/>
    <w:rsid w:val="00F65F9F"/>
    <w:rsid w:val="00F9168E"/>
    <w:rsid w:val="00FA4BD6"/>
    <w:rsid w:val="00FD5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93E90"/>
  <w15:chartTrackingRefBased/>
  <w15:docId w15:val="{595DAB02-AB1D-4968-A23E-FC9E9C94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5F1"/>
  </w:style>
  <w:style w:type="paragraph" w:styleId="Heading1">
    <w:name w:val="heading 1"/>
    <w:basedOn w:val="Normal"/>
    <w:next w:val="Normal"/>
    <w:link w:val="Heading1Char"/>
    <w:uiPriority w:val="9"/>
    <w:qFormat/>
    <w:rsid w:val="007858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8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58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58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58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58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8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8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8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8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8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8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8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8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8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8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8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844"/>
    <w:rPr>
      <w:rFonts w:eastAsiaTheme="majorEastAsia" w:cstheme="majorBidi"/>
      <w:color w:val="272727" w:themeColor="text1" w:themeTint="D8"/>
    </w:rPr>
  </w:style>
  <w:style w:type="paragraph" w:styleId="Title">
    <w:name w:val="Title"/>
    <w:basedOn w:val="Normal"/>
    <w:next w:val="Normal"/>
    <w:link w:val="TitleChar"/>
    <w:uiPriority w:val="10"/>
    <w:qFormat/>
    <w:rsid w:val="007858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8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8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8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844"/>
    <w:pPr>
      <w:spacing w:before="160"/>
      <w:jc w:val="center"/>
    </w:pPr>
    <w:rPr>
      <w:i/>
      <w:iCs/>
      <w:color w:val="404040" w:themeColor="text1" w:themeTint="BF"/>
    </w:rPr>
  </w:style>
  <w:style w:type="character" w:customStyle="1" w:styleId="QuoteChar">
    <w:name w:val="Quote Char"/>
    <w:basedOn w:val="DefaultParagraphFont"/>
    <w:link w:val="Quote"/>
    <w:uiPriority w:val="29"/>
    <w:rsid w:val="00785844"/>
    <w:rPr>
      <w:i/>
      <w:iCs/>
      <w:color w:val="404040" w:themeColor="text1" w:themeTint="BF"/>
    </w:rPr>
  </w:style>
  <w:style w:type="paragraph" w:styleId="ListParagraph">
    <w:name w:val="List Paragraph"/>
    <w:basedOn w:val="Normal"/>
    <w:uiPriority w:val="34"/>
    <w:qFormat/>
    <w:rsid w:val="00785844"/>
    <w:pPr>
      <w:ind w:left="720"/>
      <w:contextualSpacing/>
    </w:pPr>
  </w:style>
  <w:style w:type="character" w:styleId="IntenseEmphasis">
    <w:name w:val="Intense Emphasis"/>
    <w:basedOn w:val="DefaultParagraphFont"/>
    <w:uiPriority w:val="21"/>
    <w:qFormat/>
    <w:rsid w:val="00785844"/>
    <w:rPr>
      <w:i/>
      <w:iCs/>
      <w:color w:val="0F4761" w:themeColor="accent1" w:themeShade="BF"/>
    </w:rPr>
  </w:style>
  <w:style w:type="paragraph" w:styleId="IntenseQuote">
    <w:name w:val="Intense Quote"/>
    <w:basedOn w:val="Normal"/>
    <w:next w:val="Normal"/>
    <w:link w:val="IntenseQuoteChar"/>
    <w:uiPriority w:val="30"/>
    <w:qFormat/>
    <w:rsid w:val="007858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844"/>
    <w:rPr>
      <w:i/>
      <w:iCs/>
      <w:color w:val="0F4761" w:themeColor="accent1" w:themeShade="BF"/>
    </w:rPr>
  </w:style>
  <w:style w:type="character" w:styleId="IntenseReference">
    <w:name w:val="Intense Reference"/>
    <w:basedOn w:val="DefaultParagraphFont"/>
    <w:uiPriority w:val="32"/>
    <w:qFormat/>
    <w:rsid w:val="00785844"/>
    <w:rPr>
      <w:b/>
      <w:bCs/>
      <w:smallCaps/>
      <w:color w:val="0F4761" w:themeColor="accent1" w:themeShade="BF"/>
      <w:spacing w:val="5"/>
    </w:rPr>
  </w:style>
  <w:style w:type="table" w:styleId="TableGrid">
    <w:name w:val="Table Grid"/>
    <w:basedOn w:val="TableNormal"/>
    <w:uiPriority w:val="39"/>
    <w:rsid w:val="00401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8</Pages>
  <Words>1494</Words>
  <Characters>8517</Characters>
  <Application>Microsoft Office Word</Application>
  <DocSecurity>0</DocSecurity>
  <Lines>70</Lines>
  <Paragraphs>19</Paragraphs>
  <ScaleCrop>false</ScaleCrop>
  <Company>Cambridge Meridian Academies Trust</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Wise</dc:creator>
  <cp:keywords/>
  <dc:description/>
  <cp:lastModifiedBy>Douglas Wise</cp:lastModifiedBy>
  <cp:revision>96</cp:revision>
  <dcterms:created xsi:type="dcterms:W3CDTF">2025-03-28T08:02:00Z</dcterms:created>
  <dcterms:modified xsi:type="dcterms:W3CDTF">2025-03-28T11:03:00Z</dcterms:modified>
</cp:coreProperties>
</file>