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72C86E" w14:textId="7394C4E0" w:rsidR="00F32B1B" w:rsidRPr="00234E52" w:rsidRDefault="00F32B1B" w:rsidP="00234E52">
      <w:pPr>
        <w:spacing w:after="0"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234E52">
        <w:rPr>
          <w:rFonts w:asciiTheme="majorHAnsi" w:hAnsiTheme="majorHAnsi" w:cstheme="majorHAnsi"/>
          <w:b/>
          <w:bCs/>
          <w:sz w:val="24"/>
          <w:szCs w:val="24"/>
        </w:rPr>
        <w:t>GCSE English Language</w:t>
      </w:r>
    </w:p>
    <w:p w14:paraId="2D51BBFD" w14:textId="2CDE84AD" w:rsidR="00F32B1B" w:rsidRPr="00234E52" w:rsidRDefault="00F32B1B" w:rsidP="00234E52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234E52">
        <w:rPr>
          <w:rFonts w:asciiTheme="majorHAnsi" w:hAnsiTheme="majorHAnsi" w:cstheme="majorHAnsi"/>
          <w:sz w:val="18"/>
          <w:szCs w:val="18"/>
        </w:rPr>
        <w:t>Paper 1</w:t>
      </w:r>
    </w:p>
    <w:p w14:paraId="6F9499CA" w14:textId="404DFAD0" w:rsidR="00F32B1B" w:rsidRPr="00234E52" w:rsidRDefault="00234E52" w:rsidP="00234E52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234E52">
        <w:rPr>
          <w:rFonts w:asciiTheme="majorHAnsi" w:hAnsiTheme="majorHAnsi" w:cstheme="majorHAnsi"/>
          <w:sz w:val="18"/>
          <w:szCs w:val="18"/>
        </w:rPr>
        <w:t>Section A</w:t>
      </w:r>
    </w:p>
    <w:p w14:paraId="108650C0" w14:textId="4FE6394B" w:rsidR="00234E52" w:rsidRPr="00234E52" w:rsidRDefault="00234E52" w:rsidP="00234E52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</w:p>
    <w:p w14:paraId="5D181860" w14:textId="3F8250A2" w:rsidR="00234E52" w:rsidRDefault="00234E52" w:rsidP="00234E52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234E52">
        <w:rPr>
          <w:rFonts w:asciiTheme="majorHAnsi" w:hAnsiTheme="majorHAnsi" w:cstheme="majorHAnsi"/>
          <w:sz w:val="18"/>
          <w:szCs w:val="18"/>
        </w:rPr>
        <w:t>Text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Pr="00234E52">
        <w:rPr>
          <w:rFonts w:asciiTheme="majorHAnsi" w:hAnsiTheme="majorHAnsi" w:cstheme="majorHAnsi"/>
          <w:color w:val="FF0000"/>
          <w:sz w:val="18"/>
          <w:szCs w:val="18"/>
        </w:rPr>
        <w:t>1</w:t>
      </w:r>
      <w:r>
        <w:rPr>
          <w:rFonts w:asciiTheme="majorHAnsi" w:hAnsiTheme="majorHAnsi" w:cstheme="majorHAnsi"/>
          <w:sz w:val="18"/>
          <w:szCs w:val="18"/>
        </w:rPr>
        <w:t>:</w:t>
      </w:r>
      <w:r>
        <w:rPr>
          <w:rFonts w:asciiTheme="majorHAnsi" w:hAnsiTheme="majorHAnsi" w:cstheme="majorHAnsi"/>
          <w:sz w:val="18"/>
          <w:szCs w:val="18"/>
        </w:rPr>
        <w:tab/>
      </w:r>
      <w:r w:rsidRPr="00234E52">
        <w:rPr>
          <w:rFonts w:asciiTheme="majorHAnsi" w:hAnsiTheme="majorHAnsi" w:cstheme="majorHAnsi"/>
          <w:i/>
          <w:iCs/>
          <w:sz w:val="18"/>
          <w:szCs w:val="18"/>
        </w:rPr>
        <w:t>The Children of Men</w:t>
      </w:r>
      <w:r>
        <w:rPr>
          <w:rFonts w:asciiTheme="majorHAnsi" w:hAnsiTheme="majorHAnsi" w:cstheme="majorHAnsi"/>
          <w:sz w:val="18"/>
          <w:szCs w:val="18"/>
        </w:rPr>
        <w:t>, by P. D. James</w:t>
      </w:r>
    </w:p>
    <w:p w14:paraId="055C2648" w14:textId="4D06F1CF" w:rsidR="00234E52" w:rsidRDefault="00234E52" w:rsidP="00234E52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Text </w:t>
      </w:r>
      <w:r w:rsidRPr="00234E52">
        <w:rPr>
          <w:rFonts w:asciiTheme="majorHAnsi" w:hAnsiTheme="majorHAnsi" w:cstheme="majorHAnsi"/>
          <w:color w:val="FF0000"/>
          <w:sz w:val="18"/>
          <w:szCs w:val="18"/>
        </w:rPr>
        <w:t>2</w:t>
      </w:r>
      <w:r>
        <w:rPr>
          <w:rFonts w:asciiTheme="majorHAnsi" w:hAnsiTheme="majorHAnsi" w:cstheme="majorHAnsi"/>
          <w:sz w:val="18"/>
          <w:szCs w:val="18"/>
        </w:rPr>
        <w:t>:</w:t>
      </w:r>
      <w:r>
        <w:rPr>
          <w:rFonts w:asciiTheme="majorHAnsi" w:hAnsiTheme="majorHAnsi" w:cstheme="majorHAnsi"/>
          <w:sz w:val="18"/>
          <w:szCs w:val="18"/>
        </w:rPr>
        <w:tab/>
      </w:r>
      <w:r w:rsidRPr="00234E52">
        <w:rPr>
          <w:rFonts w:asciiTheme="majorHAnsi" w:hAnsiTheme="majorHAnsi" w:cstheme="majorHAnsi"/>
          <w:i/>
          <w:iCs/>
          <w:sz w:val="18"/>
          <w:szCs w:val="18"/>
        </w:rPr>
        <w:t>The Bone Clocks</w:t>
      </w:r>
      <w:r>
        <w:rPr>
          <w:rFonts w:asciiTheme="majorHAnsi" w:hAnsiTheme="majorHAnsi" w:cstheme="majorHAnsi"/>
          <w:sz w:val="18"/>
          <w:szCs w:val="18"/>
        </w:rPr>
        <w:t>, by David Mitchell</w:t>
      </w:r>
    </w:p>
    <w:p w14:paraId="1E777D33" w14:textId="34729062" w:rsidR="00234E52" w:rsidRDefault="00234E52" w:rsidP="00234E52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Text </w:t>
      </w:r>
      <w:r w:rsidRPr="00234E52">
        <w:rPr>
          <w:rFonts w:asciiTheme="majorHAnsi" w:hAnsiTheme="majorHAnsi" w:cstheme="majorHAnsi"/>
          <w:color w:val="FF0000"/>
          <w:sz w:val="18"/>
          <w:szCs w:val="18"/>
        </w:rPr>
        <w:t>3</w:t>
      </w:r>
      <w:r>
        <w:rPr>
          <w:rFonts w:asciiTheme="majorHAnsi" w:hAnsiTheme="majorHAnsi" w:cstheme="majorHAnsi"/>
          <w:sz w:val="18"/>
          <w:szCs w:val="18"/>
        </w:rPr>
        <w:t>:</w:t>
      </w:r>
      <w:r>
        <w:rPr>
          <w:rFonts w:asciiTheme="majorHAnsi" w:hAnsiTheme="majorHAnsi" w:cstheme="majorHAnsi"/>
          <w:sz w:val="18"/>
          <w:szCs w:val="18"/>
        </w:rPr>
        <w:tab/>
      </w:r>
      <w:r w:rsidRPr="00234E52">
        <w:rPr>
          <w:rFonts w:asciiTheme="majorHAnsi" w:hAnsiTheme="majorHAnsi" w:cstheme="majorHAnsi"/>
          <w:i/>
          <w:iCs/>
          <w:sz w:val="18"/>
          <w:szCs w:val="18"/>
        </w:rPr>
        <w:t>No Night is Too Long</w:t>
      </w:r>
      <w:r>
        <w:rPr>
          <w:rFonts w:asciiTheme="majorHAnsi" w:hAnsiTheme="majorHAnsi" w:cstheme="majorHAnsi"/>
          <w:sz w:val="18"/>
          <w:szCs w:val="18"/>
        </w:rPr>
        <w:t>, by Barbara Vine (Ruth Rendell)</w:t>
      </w:r>
    </w:p>
    <w:p w14:paraId="2A19D399" w14:textId="42256BA8" w:rsidR="00234E52" w:rsidRPr="00234E52" w:rsidRDefault="00234E52" w:rsidP="00234E52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Text </w:t>
      </w:r>
      <w:r w:rsidRPr="00234E52">
        <w:rPr>
          <w:rFonts w:asciiTheme="majorHAnsi" w:hAnsiTheme="majorHAnsi" w:cstheme="majorHAnsi"/>
          <w:color w:val="FF0000"/>
          <w:sz w:val="18"/>
          <w:szCs w:val="18"/>
        </w:rPr>
        <w:t>4</w:t>
      </w:r>
      <w:r>
        <w:rPr>
          <w:rFonts w:asciiTheme="majorHAnsi" w:hAnsiTheme="majorHAnsi" w:cstheme="majorHAnsi"/>
          <w:sz w:val="18"/>
          <w:szCs w:val="18"/>
        </w:rPr>
        <w:t>:</w:t>
      </w:r>
      <w:r>
        <w:rPr>
          <w:rFonts w:asciiTheme="majorHAnsi" w:hAnsiTheme="majorHAnsi" w:cstheme="majorHAnsi"/>
          <w:sz w:val="18"/>
          <w:szCs w:val="18"/>
        </w:rPr>
        <w:tab/>
      </w:r>
      <w:r w:rsidRPr="00234E52">
        <w:rPr>
          <w:rFonts w:asciiTheme="majorHAnsi" w:hAnsiTheme="majorHAnsi" w:cstheme="majorHAnsi"/>
          <w:i/>
          <w:iCs/>
          <w:sz w:val="18"/>
          <w:szCs w:val="18"/>
        </w:rPr>
        <w:t>A Lovely Way to Burn</w:t>
      </w:r>
      <w:r>
        <w:rPr>
          <w:rFonts w:asciiTheme="majorHAnsi" w:hAnsiTheme="majorHAnsi" w:cstheme="majorHAnsi"/>
          <w:sz w:val="18"/>
          <w:szCs w:val="18"/>
        </w:rPr>
        <w:t>, by Louise Welsh</w:t>
      </w:r>
    </w:p>
    <w:p w14:paraId="75B22FF1" w14:textId="02059D90" w:rsidR="00234E52" w:rsidRPr="00234E52" w:rsidRDefault="00234E52" w:rsidP="00234E52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Text </w:t>
      </w:r>
      <w:r w:rsidRPr="00234E52">
        <w:rPr>
          <w:rFonts w:asciiTheme="majorHAnsi" w:hAnsiTheme="majorHAnsi" w:cstheme="majorHAnsi"/>
          <w:color w:val="FF0000"/>
          <w:sz w:val="18"/>
          <w:szCs w:val="18"/>
        </w:rPr>
        <w:t>5</w:t>
      </w:r>
      <w:r>
        <w:rPr>
          <w:rFonts w:asciiTheme="majorHAnsi" w:hAnsiTheme="majorHAnsi" w:cstheme="majorHAnsi"/>
          <w:sz w:val="18"/>
          <w:szCs w:val="18"/>
        </w:rPr>
        <w:t>:</w:t>
      </w:r>
      <w:r>
        <w:rPr>
          <w:rFonts w:asciiTheme="majorHAnsi" w:hAnsiTheme="majorHAnsi" w:cstheme="majorHAnsi"/>
          <w:sz w:val="18"/>
          <w:szCs w:val="18"/>
        </w:rPr>
        <w:tab/>
      </w:r>
      <w:r w:rsidRPr="00234E52">
        <w:rPr>
          <w:rFonts w:asciiTheme="majorHAnsi" w:hAnsiTheme="majorHAnsi" w:cstheme="majorHAnsi"/>
          <w:i/>
          <w:iCs/>
          <w:sz w:val="18"/>
          <w:szCs w:val="18"/>
        </w:rPr>
        <w:t>Empire of the Sun</w:t>
      </w:r>
      <w:r>
        <w:rPr>
          <w:rFonts w:asciiTheme="majorHAnsi" w:hAnsiTheme="majorHAnsi" w:cstheme="majorHAnsi"/>
          <w:sz w:val="18"/>
          <w:szCs w:val="18"/>
        </w:rPr>
        <w:t>, by J. G. Ballard</w:t>
      </w:r>
    </w:p>
    <w:p w14:paraId="178A4B9B" w14:textId="77777777" w:rsidR="00F32B1B" w:rsidRPr="00234E52" w:rsidRDefault="00F32B1B" w:rsidP="00234E52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</w:p>
    <w:p w14:paraId="5ABDDA20" w14:textId="77777777" w:rsidR="00F32B1B" w:rsidRDefault="00F32B1B" w:rsidP="00234E52">
      <w:pPr>
        <w:spacing w:after="0" w:line="360" w:lineRule="auto"/>
        <w:rPr>
          <w:rFonts w:asciiTheme="majorHAnsi" w:hAnsiTheme="majorHAnsi" w:cstheme="majorHAnsi"/>
        </w:rPr>
      </w:pPr>
    </w:p>
    <w:p w14:paraId="1DF3A2CF" w14:textId="77777777" w:rsidR="00F32B1B" w:rsidRDefault="00F32B1B" w:rsidP="00234E52">
      <w:pPr>
        <w:spacing w:after="0" w:line="360" w:lineRule="auto"/>
        <w:rPr>
          <w:rFonts w:asciiTheme="majorHAnsi" w:hAnsiTheme="majorHAnsi" w:cstheme="majorHAnsi"/>
        </w:rPr>
      </w:pPr>
    </w:p>
    <w:p w14:paraId="3C7E3781" w14:textId="77777777" w:rsidR="00F32B1B" w:rsidRDefault="00F32B1B" w:rsidP="00234E52">
      <w:pPr>
        <w:spacing w:after="0" w:line="360" w:lineRule="auto"/>
        <w:rPr>
          <w:rFonts w:asciiTheme="majorHAnsi" w:hAnsiTheme="majorHAnsi" w:cstheme="majorHAnsi"/>
        </w:rPr>
      </w:pPr>
    </w:p>
    <w:p w14:paraId="74F5FDD3" w14:textId="77777777" w:rsidR="00F32B1B" w:rsidRDefault="00F32B1B" w:rsidP="005948A0">
      <w:pPr>
        <w:spacing w:after="0" w:line="240" w:lineRule="auto"/>
        <w:rPr>
          <w:rFonts w:asciiTheme="majorHAnsi" w:hAnsiTheme="majorHAnsi" w:cstheme="majorHAnsi"/>
        </w:rPr>
      </w:pPr>
    </w:p>
    <w:p w14:paraId="4CDAD8DB" w14:textId="77777777" w:rsidR="00F32B1B" w:rsidRDefault="00F32B1B" w:rsidP="005948A0">
      <w:pPr>
        <w:spacing w:after="0" w:line="240" w:lineRule="auto"/>
        <w:rPr>
          <w:rFonts w:asciiTheme="majorHAnsi" w:hAnsiTheme="majorHAnsi" w:cstheme="majorHAnsi"/>
        </w:rPr>
      </w:pPr>
    </w:p>
    <w:p w14:paraId="53AE6E3C" w14:textId="77777777" w:rsidR="00F32B1B" w:rsidRDefault="00F32B1B" w:rsidP="005948A0">
      <w:pPr>
        <w:spacing w:after="0" w:line="240" w:lineRule="auto"/>
        <w:rPr>
          <w:rFonts w:asciiTheme="majorHAnsi" w:hAnsiTheme="majorHAnsi" w:cstheme="majorHAnsi"/>
        </w:rPr>
      </w:pPr>
    </w:p>
    <w:p w14:paraId="3DAA2912" w14:textId="77777777" w:rsidR="00F32B1B" w:rsidRDefault="00F32B1B" w:rsidP="005948A0">
      <w:pPr>
        <w:spacing w:after="0" w:line="240" w:lineRule="auto"/>
        <w:rPr>
          <w:rFonts w:asciiTheme="majorHAnsi" w:hAnsiTheme="majorHAnsi" w:cstheme="majorHAnsi"/>
        </w:rPr>
      </w:pPr>
    </w:p>
    <w:p w14:paraId="5FEFAD57" w14:textId="77777777" w:rsidR="00F32B1B" w:rsidRDefault="00F32B1B" w:rsidP="005948A0">
      <w:pPr>
        <w:spacing w:after="0" w:line="240" w:lineRule="auto"/>
        <w:rPr>
          <w:rFonts w:asciiTheme="majorHAnsi" w:hAnsiTheme="majorHAnsi" w:cstheme="majorHAnsi"/>
        </w:rPr>
      </w:pPr>
    </w:p>
    <w:p w14:paraId="26FF11FB" w14:textId="77777777" w:rsidR="00F32B1B" w:rsidRDefault="00F32B1B" w:rsidP="005948A0">
      <w:pPr>
        <w:spacing w:after="0" w:line="240" w:lineRule="auto"/>
        <w:rPr>
          <w:rFonts w:asciiTheme="majorHAnsi" w:hAnsiTheme="majorHAnsi" w:cstheme="majorHAnsi"/>
        </w:rPr>
      </w:pPr>
    </w:p>
    <w:p w14:paraId="13ED2DBD" w14:textId="77777777" w:rsidR="00F32B1B" w:rsidRDefault="00F32B1B" w:rsidP="005948A0">
      <w:pPr>
        <w:spacing w:after="0" w:line="240" w:lineRule="auto"/>
        <w:rPr>
          <w:rFonts w:asciiTheme="majorHAnsi" w:hAnsiTheme="majorHAnsi" w:cstheme="majorHAnsi"/>
        </w:rPr>
      </w:pPr>
    </w:p>
    <w:p w14:paraId="63120A97" w14:textId="77777777" w:rsidR="00F32B1B" w:rsidRDefault="00F32B1B" w:rsidP="005948A0">
      <w:pPr>
        <w:spacing w:after="0" w:line="240" w:lineRule="auto"/>
        <w:rPr>
          <w:rFonts w:asciiTheme="majorHAnsi" w:hAnsiTheme="majorHAnsi" w:cstheme="majorHAnsi"/>
        </w:rPr>
      </w:pPr>
    </w:p>
    <w:p w14:paraId="4FA0BD12" w14:textId="77777777" w:rsidR="00F32B1B" w:rsidRDefault="00F32B1B" w:rsidP="005948A0">
      <w:pPr>
        <w:spacing w:after="0" w:line="240" w:lineRule="auto"/>
        <w:rPr>
          <w:rFonts w:asciiTheme="majorHAnsi" w:hAnsiTheme="majorHAnsi" w:cstheme="majorHAnsi"/>
        </w:rPr>
      </w:pPr>
    </w:p>
    <w:p w14:paraId="7485820B" w14:textId="77777777" w:rsidR="00F32B1B" w:rsidRDefault="00F32B1B" w:rsidP="005948A0">
      <w:pPr>
        <w:spacing w:after="0" w:line="240" w:lineRule="auto"/>
        <w:rPr>
          <w:rFonts w:asciiTheme="majorHAnsi" w:hAnsiTheme="majorHAnsi" w:cstheme="majorHAnsi"/>
        </w:rPr>
      </w:pPr>
    </w:p>
    <w:p w14:paraId="24FDB720" w14:textId="77777777" w:rsidR="00F32B1B" w:rsidRDefault="00F32B1B" w:rsidP="005948A0">
      <w:pPr>
        <w:spacing w:after="0" w:line="240" w:lineRule="auto"/>
        <w:rPr>
          <w:rFonts w:asciiTheme="majorHAnsi" w:hAnsiTheme="majorHAnsi" w:cstheme="majorHAnsi"/>
        </w:rPr>
      </w:pPr>
    </w:p>
    <w:p w14:paraId="70334AFB" w14:textId="77777777" w:rsidR="00F32B1B" w:rsidRDefault="00F32B1B" w:rsidP="005948A0">
      <w:pPr>
        <w:spacing w:after="0" w:line="240" w:lineRule="auto"/>
        <w:rPr>
          <w:rFonts w:asciiTheme="majorHAnsi" w:hAnsiTheme="majorHAnsi" w:cstheme="majorHAnsi"/>
        </w:rPr>
      </w:pPr>
    </w:p>
    <w:p w14:paraId="2B776D81" w14:textId="77777777" w:rsidR="00F32B1B" w:rsidRDefault="00F32B1B" w:rsidP="005948A0">
      <w:pPr>
        <w:spacing w:after="0" w:line="240" w:lineRule="auto"/>
        <w:rPr>
          <w:rFonts w:asciiTheme="majorHAnsi" w:hAnsiTheme="majorHAnsi" w:cstheme="majorHAnsi"/>
        </w:rPr>
      </w:pPr>
    </w:p>
    <w:p w14:paraId="59AB2FED" w14:textId="77777777" w:rsidR="00F32B1B" w:rsidRDefault="00F32B1B" w:rsidP="005948A0">
      <w:pPr>
        <w:spacing w:after="0" w:line="240" w:lineRule="auto"/>
        <w:rPr>
          <w:rFonts w:asciiTheme="majorHAnsi" w:hAnsiTheme="majorHAnsi" w:cstheme="majorHAnsi"/>
        </w:rPr>
      </w:pPr>
    </w:p>
    <w:p w14:paraId="148EE4CB" w14:textId="1FB0B8B8" w:rsidR="005948A0" w:rsidRDefault="005948A0" w:rsidP="005948A0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77D5DAF" wp14:editId="0A31712E">
            <wp:extent cx="9976909" cy="6317673"/>
            <wp:effectExtent l="0" t="0" r="571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4" t="2741" b="533"/>
                    <a:stretch/>
                  </pic:blipFill>
                  <pic:spPr bwMode="auto">
                    <a:xfrm>
                      <a:off x="0" y="0"/>
                      <a:ext cx="10065150" cy="637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3B59C" w14:textId="4EBB78CF" w:rsidR="005948A0" w:rsidRDefault="005948A0" w:rsidP="005948A0">
      <w:pPr>
        <w:spacing w:after="0" w:line="240" w:lineRule="auto"/>
        <w:rPr>
          <w:rFonts w:asciiTheme="majorHAnsi" w:hAnsiTheme="majorHAnsi" w:cstheme="majorHAnsi"/>
        </w:rPr>
      </w:pPr>
    </w:p>
    <w:p w14:paraId="0916789E" w14:textId="137C289A" w:rsidR="00483E4B" w:rsidRPr="009A424D" w:rsidRDefault="009A424D" w:rsidP="009A424D">
      <w:pPr>
        <w:spacing w:after="0" w:line="240" w:lineRule="auto"/>
        <w:jc w:val="right"/>
        <w:rPr>
          <w:rFonts w:asciiTheme="majorHAnsi" w:hAnsiTheme="majorHAnsi" w:cstheme="majorHAnsi"/>
          <w:sz w:val="18"/>
          <w:lang w:val="fr-FR"/>
        </w:rPr>
      </w:pPr>
      <w:proofErr w:type="gramStart"/>
      <w:r w:rsidRPr="009A424D">
        <w:rPr>
          <w:rFonts w:asciiTheme="majorHAnsi" w:hAnsiTheme="majorHAnsi" w:cstheme="majorHAnsi"/>
          <w:sz w:val="18"/>
          <w:lang w:val="fr-FR"/>
        </w:rPr>
        <w:t>Source:</w:t>
      </w:r>
      <w:proofErr w:type="gramEnd"/>
      <w:r w:rsidRPr="009A424D">
        <w:rPr>
          <w:rFonts w:asciiTheme="majorHAnsi" w:hAnsiTheme="majorHAnsi" w:cstheme="majorHAnsi"/>
          <w:sz w:val="18"/>
          <w:lang w:val="fr-FR"/>
        </w:rPr>
        <w:t xml:space="preserve"> </w:t>
      </w:r>
      <w:hyperlink r:id="rId9" w:history="1">
        <w:r w:rsidRPr="009A424D">
          <w:rPr>
            <w:rStyle w:val="Hyperlink"/>
            <w:rFonts w:asciiTheme="majorHAnsi" w:hAnsiTheme="majorHAnsi" w:cstheme="majorHAnsi"/>
            <w:sz w:val="18"/>
            <w:lang w:val="fr-FR"/>
          </w:rPr>
          <w:t>https://www.ocr.org.uk/Images/373395-unseen-20th-and-21st-century-literary-texts.pdf</w:t>
        </w:r>
      </w:hyperlink>
    </w:p>
    <w:p w14:paraId="30E33802" w14:textId="430E7045" w:rsidR="00791ECB" w:rsidRPr="00791ECB" w:rsidRDefault="00483E4B" w:rsidP="005948A0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lastRenderedPageBreak/>
        <w:t>Q1</w:t>
      </w:r>
      <w:r>
        <w:rPr>
          <w:rFonts w:asciiTheme="majorHAnsi" w:hAnsiTheme="majorHAnsi" w:cstheme="majorHAnsi"/>
          <w:sz w:val="18"/>
          <w:szCs w:val="18"/>
        </w:rPr>
        <w:tab/>
      </w:r>
      <w:r w:rsidR="005948A0" w:rsidRPr="005D5321">
        <w:rPr>
          <w:rFonts w:asciiTheme="majorHAnsi" w:hAnsiTheme="majorHAnsi" w:cstheme="majorHAnsi"/>
          <w:sz w:val="18"/>
          <w:szCs w:val="18"/>
        </w:rPr>
        <w:t xml:space="preserve">Read again the first part of the source, from lines </w:t>
      </w:r>
      <w:r w:rsidR="005D5321" w:rsidRPr="005D5321">
        <w:rPr>
          <w:rFonts w:asciiTheme="majorHAnsi" w:hAnsiTheme="majorHAnsi" w:cstheme="majorHAnsi"/>
          <w:sz w:val="18"/>
          <w:szCs w:val="18"/>
        </w:rPr>
        <w:t xml:space="preserve">1 </w:t>
      </w:r>
      <w:r w:rsidR="005948A0" w:rsidRPr="005D5321">
        <w:rPr>
          <w:rFonts w:asciiTheme="majorHAnsi" w:hAnsiTheme="majorHAnsi" w:cstheme="majorHAnsi"/>
          <w:sz w:val="18"/>
          <w:szCs w:val="18"/>
        </w:rPr>
        <w:t xml:space="preserve">to </w:t>
      </w:r>
      <w:r w:rsidR="005D5321">
        <w:rPr>
          <w:rFonts w:asciiTheme="majorHAnsi" w:hAnsiTheme="majorHAnsi" w:cstheme="majorHAnsi"/>
          <w:sz w:val="18"/>
          <w:szCs w:val="18"/>
        </w:rPr>
        <w:t>5</w:t>
      </w:r>
      <w:r w:rsidR="005948A0" w:rsidRPr="005D5321">
        <w:rPr>
          <w:rFonts w:asciiTheme="majorHAnsi" w:hAnsiTheme="majorHAnsi" w:cstheme="majorHAnsi"/>
          <w:sz w:val="18"/>
          <w:szCs w:val="18"/>
        </w:rPr>
        <w:t>.</w:t>
      </w:r>
      <w:r w:rsidR="005948A0" w:rsidRPr="005D5321">
        <w:rPr>
          <w:rFonts w:asciiTheme="majorHAnsi" w:hAnsiTheme="majorHAnsi" w:cstheme="majorHAnsi"/>
          <w:sz w:val="18"/>
          <w:szCs w:val="18"/>
        </w:rPr>
        <w:cr/>
      </w:r>
    </w:p>
    <w:p w14:paraId="67224EC4" w14:textId="73EFFA58" w:rsidR="005D5321" w:rsidRPr="005D5321" w:rsidRDefault="00483E4B" w:rsidP="005948A0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="005D5321" w:rsidRPr="00F17E3C">
        <w:rPr>
          <w:rFonts w:asciiTheme="majorHAnsi" w:hAnsiTheme="majorHAnsi" w:cstheme="majorHAnsi"/>
          <w:b/>
          <w:sz w:val="18"/>
          <w:szCs w:val="18"/>
        </w:rPr>
        <w:t>List four things about Theo from this part of the source</w:t>
      </w:r>
      <w:r w:rsidR="005D5321">
        <w:rPr>
          <w:rFonts w:asciiTheme="majorHAnsi" w:hAnsiTheme="majorHAnsi" w:cstheme="majorHAnsi"/>
          <w:sz w:val="18"/>
          <w:szCs w:val="18"/>
        </w:rPr>
        <w:t>.</w:t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 w:rsidR="0041619E">
        <w:rPr>
          <w:rFonts w:asciiTheme="majorHAnsi" w:hAnsiTheme="majorHAnsi" w:cstheme="majorHAnsi"/>
          <w:sz w:val="18"/>
          <w:szCs w:val="18"/>
        </w:rPr>
        <w:tab/>
      </w:r>
      <w:r w:rsidR="005D5321">
        <w:rPr>
          <w:rFonts w:asciiTheme="majorHAnsi" w:hAnsiTheme="majorHAnsi" w:cstheme="majorHAnsi"/>
          <w:sz w:val="18"/>
          <w:szCs w:val="18"/>
        </w:rPr>
        <w:t>[4 marks]</w:t>
      </w:r>
    </w:p>
    <w:p w14:paraId="52151883" w14:textId="3E1DE997" w:rsidR="005948A0" w:rsidRPr="00F023EB" w:rsidRDefault="005948A0" w:rsidP="005948A0">
      <w:pPr>
        <w:spacing w:after="0" w:line="240" w:lineRule="auto"/>
        <w:rPr>
          <w:rFonts w:asciiTheme="majorHAnsi" w:hAnsiTheme="majorHAnsi" w:cstheme="majorHAnsi"/>
        </w:rPr>
      </w:pPr>
    </w:p>
    <w:p w14:paraId="1C97156F" w14:textId="77777777" w:rsidR="00483E4B" w:rsidRPr="00F023EB" w:rsidRDefault="00483E4B" w:rsidP="005948A0">
      <w:pPr>
        <w:spacing w:after="0" w:line="240" w:lineRule="auto"/>
        <w:rPr>
          <w:rFonts w:asciiTheme="majorHAnsi" w:hAnsiTheme="majorHAnsi" w:cstheme="majorHAnsi"/>
        </w:rPr>
      </w:pPr>
    </w:p>
    <w:p w14:paraId="64D3A7F4" w14:textId="369AEBCC" w:rsidR="005948A0" w:rsidRDefault="00483E4B" w:rsidP="005948A0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t>Q2</w:t>
      </w:r>
      <w:r>
        <w:rPr>
          <w:rFonts w:asciiTheme="majorHAnsi" w:hAnsiTheme="majorHAnsi" w:cstheme="majorHAnsi"/>
          <w:sz w:val="18"/>
          <w:szCs w:val="18"/>
        </w:rPr>
        <w:tab/>
      </w:r>
      <w:r w:rsidR="005D5321" w:rsidRPr="005D5321">
        <w:rPr>
          <w:rFonts w:asciiTheme="majorHAnsi" w:hAnsiTheme="majorHAnsi" w:cstheme="majorHAnsi"/>
          <w:sz w:val="18"/>
          <w:szCs w:val="18"/>
        </w:rPr>
        <w:t xml:space="preserve">Look box in detail at this extract, from lines </w:t>
      </w:r>
      <w:r w:rsidR="005D5321">
        <w:rPr>
          <w:rFonts w:asciiTheme="majorHAnsi" w:hAnsiTheme="majorHAnsi" w:cstheme="majorHAnsi"/>
          <w:sz w:val="18"/>
          <w:szCs w:val="18"/>
        </w:rPr>
        <w:t>5</w:t>
      </w:r>
      <w:r w:rsidR="005D5321" w:rsidRPr="005D5321">
        <w:rPr>
          <w:rFonts w:asciiTheme="majorHAnsi" w:hAnsiTheme="majorHAnsi" w:cstheme="majorHAnsi"/>
          <w:sz w:val="18"/>
          <w:szCs w:val="18"/>
        </w:rPr>
        <w:t xml:space="preserve"> to </w:t>
      </w:r>
      <w:r w:rsidR="005D5321">
        <w:rPr>
          <w:rFonts w:asciiTheme="majorHAnsi" w:hAnsiTheme="majorHAnsi" w:cstheme="majorHAnsi"/>
          <w:sz w:val="18"/>
          <w:szCs w:val="18"/>
        </w:rPr>
        <w:t>12</w:t>
      </w:r>
      <w:r w:rsidR="005D5321" w:rsidRPr="005D5321">
        <w:rPr>
          <w:rFonts w:asciiTheme="majorHAnsi" w:hAnsiTheme="majorHAnsi" w:cstheme="majorHAnsi"/>
          <w:sz w:val="18"/>
          <w:szCs w:val="18"/>
        </w:rPr>
        <w:t xml:space="preserve"> of the source:</w:t>
      </w:r>
    </w:p>
    <w:p w14:paraId="04C68C9F" w14:textId="500D5048" w:rsidR="005D5321" w:rsidRPr="00F023EB" w:rsidRDefault="005D5321" w:rsidP="005948A0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29CDAD8E" w14:textId="1BF5EFD2" w:rsidR="005D5321" w:rsidRDefault="00483E4B" w:rsidP="005948A0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="005D5321">
        <w:rPr>
          <w:noProof/>
        </w:rPr>
        <w:drawing>
          <wp:inline distT="0" distB="0" distL="0" distR="0" wp14:anchorId="410544E6" wp14:editId="5CDA733A">
            <wp:extent cx="4316627" cy="1211727"/>
            <wp:effectExtent l="19050" t="19050" r="27305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4843" cy="12449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DF566A" w14:textId="66032162" w:rsidR="007765C9" w:rsidRPr="00483E4B" w:rsidRDefault="007765C9" w:rsidP="005948A0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587ED696" w14:textId="3D857167" w:rsidR="007765C9" w:rsidRPr="00F17E3C" w:rsidRDefault="00483E4B" w:rsidP="007765C9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="007765C9" w:rsidRPr="00F17E3C">
        <w:rPr>
          <w:rFonts w:asciiTheme="majorHAnsi" w:hAnsiTheme="majorHAnsi" w:cstheme="majorHAnsi"/>
          <w:b/>
          <w:sz w:val="18"/>
          <w:szCs w:val="18"/>
        </w:rPr>
        <w:t>How does the writer use language here to describe the doll?</w:t>
      </w:r>
    </w:p>
    <w:p w14:paraId="7C648D36" w14:textId="77777777" w:rsidR="007765C9" w:rsidRPr="007765C9" w:rsidRDefault="007765C9" w:rsidP="007765C9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14FB25D1" w14:textId="5EC1BB45" w:rsidR="007765C9" w:rsidRDefault="00483E4B" w:rsidP="007765C9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="007765C9" w:rsidRPr="007765C9">
        <w:rPr>
          <w:rFonts w:asciiTheme="majorHAnsi" w:hAnsiTheme="majorHAnsi" w:cstheme="majorHAnsi"/>
          <w:sz w:val="18"/>
          <w:szCs w:val="18"/>
        </w:rPr>
        <w:t>You could include the writer’s choice of:</w:t>
      </w:r>
    </w:p>
    <w:p w14:paraId="2A741AD5" w14:textId="77777777" w:rsidR="007765C9" w:rsidRPr="007765C9" w:rsidRDefault="007765C9" w:rsidP="007765C9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0C61819B" w14:textId="77777777" w:rsidR="007765C9" w:rsidRDefault="007765C9" w:rsidP="00483E4B">
      <w:pPr>
        <w:pStyle w:val="ListParagraph"/>
        <w:numPr>
          <w:ilvl w:val="0"/>
          <w:numId w:val="1"/>
        </w:numPr>
        <w:spacing w:after="0" w:line="240" w:lineRule="auto"/>
        <w:ind w:left="993" w:hanging="283"/>
        <w:rPr>
          <w:rFonts w:asciiTheme="majorHAnsi" w:hAnsiTheme="majorHAnsi" w:cstheme="majorHAnsi"/>
          <w:sz w:val="18"/>
          <w:szCs w:val="18"/>
        </w:rPr>
      </w:pPr>
      <w:r w:rsidRPr="007765C9">
        <w:rPr>
          <w:rFonts w:asciiTheme="majorHAnsi" w:hAnsiTheme="majorHAnsi" w:cstheme="majorHAnsi"/>
          <w:sz w:val="18"/>
          <w:szCs w:val="18"/>
        </w:rPr>
        <w:t>words and phrases</w:t>
      </w:r>
    </w:p>
    <w:p w14:paraId="7AC3B5A8" w14:textId="77777777" w:rsidR="007765C9" w:rsidRDefault="007765C9" w:rsidP="00483E4B">
      <w:pPr>
        <w:pStyle w:val="ListParagraph"/>
        <w:numPr>
          <w:ilvl w:val="0"/>
          <w:numId w:val="1"/>
        </w:numPr>
        <w:spacing w:after="0" w:line="240" w:lineRule="auto"/>
        <w:ind w:left="993" w:hanging="283"/>
        <w:rPr>
          <w:rFonts w:asciiTheme="majorHAnsi" w:hAnsiTheme="majorHAnsi" w:cstheme="majorHAnsi"/>
          <w:sz w:val="18"/>
          <w:szCs w:val="18"/>
        </w:rPr>
      </w:pPr>
      <w:r w:rsidRPr="007765C9">
        <w:rPr>
          <w:rFonts w:asciiTheme="majorHAnsi" w:hAnsiTheme="majorHAnsi" w:cstheme="majorHAnsi"/>
          <w:sz w:val="18"/>
          <w:szCs w:val="18"/>
        </w:rPr>
        <w:t>language features and techniques</w:t>
      </w:r>
    </w:p>
    <w:p w14:paraId="62FDDA87" w14:textId="5863F894" w:rsidR="007765C9" w:rsidRPr="00483E4B" w:rsidRDefault="007765C9" w:rsidP="007765C9">
      <w:pPr>
        <w:pStyle w:val="ListParagraph"/>
        <w:numPr>
          <w:ilvl w:val="0"/>
          <w:numId w:val="1"/>
        </w:numPr>
        <w:spacing w:after="0" w:line="240" w:lineRule="auto"/>
        <w:ind w:left="993" w:hanging="283"/>
        <w:rPr>
          <w:rFonts w:asciiTheme="majorHAnsi" w:hAnsiTheme="majorHAnsi" w:cstheme="majorHAnsi"/>
          <w:sz w:val="18"/>
          <w:szCs w:val="18"/>
        </w:rPr>
      </w:pPr>
      <w:r w:rsidRPr="007765C9">
        <w:rPr>
          <w:rFonts w:asciiTheme="majorHAnsi" w:hAnsiTheme="majorHAnsi" w:cstheme="majorHAnsi"/>
          <w:sz w:val="18"/>
          <w:szCs w:val="18"/>
        </w:rPr>
        <w:t>sentence forms.</w:t>
      </w:r>
      <w:r w:rsidR="00483E4B">
        <w:rPr>
          <w:rFonts w:asciiTheme="majorHAnsi" w:hAnsiTheme="majorHAnsi" w:cstheme="majorHAnsi"/>
          <w:sz w:val="18"/>
          <w:szCs w:val="18"/>
        </w:rPr>
        <w:tab/>
      </w:r>
      <w:r w:rsidR="00483E4B">
        <w:rPr>
          <w:rFonts w:asciiTheme="majorHAnsi" w:hAnsiTheme="majorHAnsi" w:cstheme="majorHAnsi"/>
          <w:sz w:val="18"/>
          <w:szCs w:val="18"/>
        </w:rPr>
        <w:tab/>
      </w:r>
      <w:r w:rsidR="00483E4B">
        <w:rPr>
          <w:rFonts w:asciiTheme="majorHAnsi" w:hAnsiTheme="majorHAnsi" w:cstheme="majorHAnsi"/>
          <w:sz w:val="18"/>
          <w:szCs w:val="18"/>
        </w:rPr>
        <w:tab/>
      </w:r>
      <w:r w:rsidR="00483E4B">
        <w:rPr>
          <w:rFonts w:asciiTheme="majorHAnsi" w:hAnsiTheme="majorHAnsi" w:cstheme="majorHAnsi"/>
          <w:sz w:val="18"/>
          <w:szCs w:val="18"/>
        </w:rPr>
        <w:tab/>
      </w:r>
      <w:r w:rsidR="00483E4B">
        <w:rPr>
          <w:rFonts w:asciiTheme="majorHAnsi" w:hAnsiTheme="majorHAnsi" w:cstheme="majorHAnsi"/>
          <w:sz w:val="18"/>
          <w:szCs w:val="18"/>
        </w:rPr>
        <w:tab/>
      </w:r>
      <w:r w:rsidR="00483E4B">
        <w:rPr>
          <w:rFonts w:asciiTheme="majorHAnsi" w:hAnsiTheme="majorHAnsi" w:cstheme="majorHAnsi"/>
          <w:sz w:val="18"/>
          <w:szCs w:val="18"/>
        </w:rPr>
        <w:tab/>
      </w:r>
      <w:r w:rsidR="00483E4B">
        <w:rPr>
          <w:rFonts w:asciiTheme="majorHAnsi" w:hAnsiTheme="majorHAnsi" w:cstheme="majorHAnsi"/>
          <w:sz w:val="18"/>
          <w:szCs w:val="18"/>
        </w:rPr>
        <w:tab/>
      </w:r>
      <w:r w:rsidR="0041619E">
        <w:rPr>
          <w:rFonts w:asciiTheme="majorHAnsi" w:hAnsiTheme="majorHAnsi" w:cstheme="majorHAnsi"/>
          <w:sz w:val="18"/>
          <w:szCs w:val="18"/>
        </w:rPr>
        <w:tab/>
      </w:r>
      <w:r w:rsidR="00483E4B" w:rsidRPr="00483E4B">
        <w:rPr>
          <w:rFonts w:asciiTheme="majorHAnsi" w:hAnsiTheme="majorHAnsi" w:cstheme="majorHAnsi"/>
          <w:sz w:val="18"/>
          <w:szCs w:val="18"/>
        </w:rPr>
        <w:t>[</w:t>
      </w:r>
      <w:r w:rsidRPr="00483E4B">
        <w:rPr>
          <w:rFonts w:asciiTheme="majorHAnsi" w:hAnsiTheme="majorHAnsi" w:cstheme="majorHAnsi"/>
          <w:sz w:val="18"/>
          <w:szCs w:val="18"/>
        </w:rPr>
        <w:t>8 marks]</w:t>
      </w:r>
    </w:p>
    <w:p w14:paraId="4AB25CA8" w14:textId="37996516" w:rsidR="00483E4B" w:rsidRPr="00F023EB" w:rsidRDefault="00483E4B" w:rsidP="007765C9">
      <w:pPr>
        <w:spacing w:after="0" w:line="240" w:lineRule="auto"/>
        <w:rPr>
          <w:rFonts w:asciiTheme="majorHAnsi" w:hAnsiTheme="majorHAnsi" w:cstheme="majorHAnsi"/>
        </w:rPr>
      </w:pPr>
    </w:p>
    <w:p w14:paraId="6819DC29" w14:textId="77777777" w:rsidR="00483E4B" w:rsidRPr="00F023EB" w:rsidRDefault="00483E4B" w:rsidP="00483E4B">
      <w:pPr>
        <w:spacing w:after="0" w:line="240" w:lineRule="auto"/>
        <w:rPr>
          <w:rFonts w:asciiTheme="majorHAnsi" w:hAnsiTheme="majorHAnsi" w:cstheme="majorHAnsi"/>
        </w:rPr>
      </w:pPr>
    </w:p>
    <w:p w14:paraId="646E562F" w14:textId="459753FB" w:rsidR="00483E4B" w:rsidRPr="00483E4B" w:rsidRDefault="00483E4B" w:rsidP="00483E4B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t>Q</w:t>
      </w:r>
      <w:r>
        <w:rPr>
          <w:rFonts w:asciiTheme="majorHAnsi" w:hAnsiTheme="majorHAnsi" w:cstheme="majorHAnsi"/>
          <w:b/>
          <w:sz w:val="18"/>
          <w:szCs w:val="18"/>
        </w:rPr>
        <w:t>3</w:t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You now need to think about the whole of the source.</w:t>
      </w:r>
    </w:p>
    <w:p w14:paraId="534B17EE" w14:textId="77777777" w:rsidR="00483E4B" w:rsidRPr="00483E4B" w:rsidRDefault="00483E4B" w:rsidP="00483E4B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77ED2A54" w14:textId="7190029C" w:rsidR="00483E4B" w:rsidRPr="00483E4B" w:rsidRDefault="00483E4B" w:rsidP="00483E4B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 xml:space="preserve">This text is from the </w:t>
      </w:r>
      <w:r>
        <w:rPr>
          <w:rFonts w:asciiTheme="majorHAnsi" w:hAnsiTheme="majorHAnsi" w:cstheme="majorHAnsi"/>
          <w:sz w:val="18"/>
          <w:szCs w:val="18"/>
        </w:rPr>
        <w:t>beginning</w:t>
      </w:r>
      <w:r w:rsidRPr="00483E4B">
        <w:rPr>
          <w:rFonts w:asciiTheme="majorHAnsi" w:hAnsiTheme="majorHAnsi" w:cstheme="majorHAnsi"/>
          <w:sz w:val="18"/>
          <w:szCs w:val="18"/>
        </w:rPr>
        <w:t xml:space="preserve"> of a short story.</w:t>
      </w:r>
    </w:p>
    <w:p w14:paraId="2F994F20" w14:textId="77777777" w:rsidR="00483E4B" w:rsidRPr="00483E4B" w:rsidRDefault="00483E4B" w:rsidP="00483E4B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607DCFE0" w14:textId="3CC10FDC" w:rsidR="00483E4B" w:rsidRPr="00F17E3C" w:rsidRDefault="00483E4B" w:rsidP="00483E4B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>How has the writer structured the text to interest you as a reader?</w:t>
      </w:r>
    </w:p>
    <w:p w14:paraId="0F476F71" w14:textId="77777777" w:rsidR="00483E4B" w:rsidRPr="00483E4B" w:rsidRDefault="00483E4B" w:rsidP="00483E4B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6D66FD5A" w14:textId="558A480F" w:rsidR="00483E4B" w:rsidRDefault="00483E4B" w:rsidP="00483E4B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You could write about:</w:t>
      </w:r>
    </w:p>
    <w:p w14:paraId="24946FD0" w14:textId="77777777" w:rsidR="00483E4B" w:rsidRPr="00483E4B" w:rsidRDefault="00483E4B" w:rsidP="00483E4B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76799E1D" w14:textId="447C3E18" w:rsidR="00483E4B" w:rsidRDefault="00483E4B" w:rsidP="00483E4B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what the writer focuses your attention on at the beginning of the source</w:t>
      </w:r>
    </w:p>
    <w:p w14:paraId="7E4BFED5" w14:textId="77777777" w:rsidR="00483E4B" w:rsidRDefault="00483E4B" w:rsidP="00483E4B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how and why the writer changes this focus as the source develops</w:t>
      </w:r>
    </w:p>
    <w:p w14:paraId="6045D258" w14:textId="77777777" w:rsidR="00483E4B" w:rsidRDefault="00483E4B" w:rsidP="00483E4B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any other structural features that interest you.</w:t>
      </w:r>
    </w:p>
    <w:p w14:paraId="746C0CCD" w14:textId="61D74E83" w:rsidR="00483E4B" w:rsidRPr="00483E4B" w:rsidRDefault="00483E4B" w:rsidP="00483E4B">
      <w:pPr>
        <w:pStyle w:val="ListParagraph"/>
        <w:spacing w:after="0" w:line="240" w:lineRule="auto"/>
        <w:ind w:left="284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 w:rsidR="0041619E"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[</w:t>
      </w:r>
      <w:r w:rsidR="00692F13">
        <w:rPr>
          <w:rFonts w:asciiTheme="majorHAnsi" w:hAnsiTheme="majorHAnsi" w:cstheme="majorHAnsi"/>
          <w:sz w:val="18"/>
          <w:szCs w:val="18"/>
        </w:rPr>
        <w:t>8</w:t>
      </w:r>
      <w:r w:rsidRPr="00483E4B">
        <w:rPr>
          <w:rFonts w:asciiTheme="majorHAnsi" w:hAnsiTheme="majorHAnsi" w:cstheme="majorHAnsi"/>
          <w:sz w:val="18"/>
          <w:szCs w:val="18"/>
        </w:rPr>
        <w:t xml:space="preserve"> marks]</w:t>
      </w:r>
    </w:p>
    <w:p w14:paraId="49262EB5" w14:textId="77777777" w:rsidR="00483E4B" w:rsidRPr="00F023EB" w:rsidRDefault="00483E4B" w:rsidP="00483E4B">
      <w:pPr>
        <w:spacing w:after="0" w:line="240" w:lineRule="auto"/>
        <w:rPr>
          <w:rFonts w:asciiTheme="majorHAnsi" w:hAnsiTheme="majorHAnsi" w:cstheme="majorHAnsi"/>
        </w:rPr>
      </w:pPr>
    </w:p>
    <w:p w14:paraId="773520D8" w14:textId="77777777" w:rsidR="00483E4B" w:rsidRPr="00F023EB" w:rsidRDefault="00483E4B" w:rsidP="00483E4B">
      <w:pPr>
        <w:spacing w:after="0" w:line="240" w:lineRule="auto"/>
        <w:rPr>
          <w:rFonts w:asciiTheme="majorHAnsi" w:hAnsiTheme="majorHAnsi" w:cstheme="majorHAnsi"/>
        </w:rPr>
      </w:pPr>
    </w:p>
    <w:p w14:paraId="771A4634" w14:textId="5B3B30C4" w:rsidR="00483E4B" w:rsidRPr="00483E4B" w:rsidRDefault="00483E4B" w:rsidP="00483E4B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t>Q</w:t>
      </w:r>
      <w:r>
        <w:rPr>
          <w:rFonts w:asciiTheme="majorHAnsi" w:hAnsiTheme="majorHAnsi" w:cstheme="majorHAnsi"/>
          <w:b/>
          <w:sz w:val="18"/>
          <w:szCs w:val="18"/>
        </w:rPr>
        <w:t>4</w:t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Focus box this part of your answer on the second part of the source, from line 1</w:t>
      </w:r>
      <w:r>
        <w:rPr>
          <w:rFonts w:asciiTheme="majorHAnsi" w:hAnsiTheme="majorHAnsi" w:cstheme="majorHAnsi"/>
          <w:sz w:val="18"/>
          <w:szCs w:val="18"/>
        </w:rPr>
        <w:t>8</w:t>
      </w:r>
      <w:r w:rsidRPr="00483E4B">
        <w:rPr>
          <w:rFonts w:asciiTheme="majorHAnsi" w:hAnsiTheme="majorHAnsi" w:cstheme="majorHAnsi"/>
          <w:sz w:val="18"/>
          <w:szCs w:val="18"/>
        </w:rPr>
        <w:t xml:space="preserve"> to the end.</w:t>
      </w:r>
    </w:p>
    <w:p w14:paraId="7093A2D3" w14:textId="77777777" w:rsidR="00483E4B" w:rsidRPr="00483E4B" w:rsidRDefault="00483E4B" w:rsidP="00483E4B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  <w:r>
        <w:rPr>
          <w:rFonts w:asciiTheme="majorHAnsi" w:hAnsiTheme="majorHAnsi" w:cstheme="majorHAnsi"/>
          <w:sz w:val="18"/>
          <w:szCs w:val="18"/>
        </w:rPr>
        <w:tab/>
      </w:r>
    </w:p>
    <w:p w14:paraId="276EC03E" w14:textId="320077A7" w:rsidR="00483E4B" w:rsidRPr="00F17E3C" w:rsidRDefault="00483E4B" w:rsidP="00483E4B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A student said, ‘This part of the story, where the </w:t>
      </w:r>
      <w:r w:rsidR="0041619E" w:rsidRPr="00F17E3C">
        <w:rPr>
          <w:rFonts w:asciiTheme="majorHAnsi" w:hAnsiTheme="majorHAnsi" w:cstheme="majorHAnsi"/>
          <w:b/>
          <w:sz w:val="18"/>
          <w:szCs w:val="18"/>
        </w:rPr>
        <w:t>second woman attacks the doll</w:t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, shows </w:t>
      </w:r>
      <w:r w:rsidR="0041619E" w:rsidRPr="00F17E3C">
        <w:rPr>
          <w:rFonts w:asciiTheme="majorHAnsi" w:hAnsiTheme="majorHAnsi" w:cstheme="majorHAnsi"/>
          <w:b/>
          <w:sz w:val="18"/>
          <w:szCs w:val="18"/>
        </w:rPr>
        <w:t>the owner is right to be shocked and angry</w:t>
      </w:r>
      <w:r w:rsidRPr="00F17E3C">
        <w:rPr>
          <w:rFonts w:asciiTheme="majorHAnsi" w:hAnsiTheme="majorHAnsi" w:cstheme="majorHAnsi"/>
          <w:b/>
          <w:sz w:val="18"/>
          <w:szCs w:val="18"/>
        </w:rPr>
        <w:t>.’</w:t>
      </w:r>
    </w:p>
    <w:p w14:paraId="5388B240" w14:textId="77777777" w:rsidR="00483E4B" w:rsidRPr="00F17E3C" w:rsidRDefault="00483E4B" w:rsidP="00483E4B">
      <w:pPr>
        <w:spacing w:after="0" w:line="240" w:lineRule="auto"/>
        <w:rPr>
          <w:rFonts w:asciiTheme="majorHAnsi" w:hAnsiTheme="majorHAnsi" w:cstheme="majorHAnsi"/>
          <w:b/>
          <w:sz w:val="10"/>
          <w:szCs w:val="10"/>
        </w:rPr>
      </w:pPr>
      <w:r w:rsidRPr="00F17E3C">
        <w:rPr>
          <w:rFonts w:asciiTheme="majorHAnsi" w:hAnsiTheme="majorHAnsi" w:cstheme="majorHAnsi"/>
          <w:b/>
          <w:sz w:val="18"/>
          <w:szCs w:val="18"/>
        </w:rPr>
        <w:tab/>
      </w:r>
    </w:p>
    <w:p w14:paraId="5ED1D633" w14:textId="5A261DAD" w:rsidR="00483E4B" w:rsidRPr="00F17E3C" w:rsidRDefault="00483E4B" w:rsidP="00483E4B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 w:rsidRPr="00F17E3C">
        <w:rPr>
          <w:rFonts w:asciiTheme="majorHAnsi" w:hAnsiTheme="majorHAnsi" w:cstheme="majorHAnsi"/>
          <w:b/>
          <w:sz w:val="18"/>
          <w:szCs w:val="18"/>
        </w:rPr>
        <w:tab/>
        <w:t xml:space="preserve">To what extent do you agree? </w:t>
      </w:r>
    </w:p>
    <w:p w14:paraId="034D6160" w14:textId="77777777" w:rsidR="00483E4B" w:rsidRPr="00483E4B" w:rsidRDefault="00483E4B" w:rsidP="00483E4B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33134DE7" w14:textId="4A9D4617" w:rsidR="00483E4B" w:rsidRDefault="00483E4B" w:rsidP="00483E4B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In your response, you could:</w:t>
      </w:r>
    </w:p>
    <w:p w14:paraId="0E96AC43" w14:textId="77777777" w:rsidR="00483E4B" w:rsidRPr="00483E4B" w:rsidRDefault="00483E4B" w:rsidP="00483E4B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352EF747" w14:textId="0213E934" w:rsidR="00483E4B" w:rsidRDefault="00483E4B" w:rsidP="00483E4B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 xml:space="preserve">consider your own impressions of </w:t>
      </w:r>
      <w:r w:rsidR="0041619E">
        <w:rPr>
          <w:rFonts w:asciiTheme="majorHAnsi" w:hAnsiTheme="majorHAnsi" w:cstheme="majorHAnsi"/>
          <w:sz w:val="18"/>
          <w:szCs w:val="18"/>
        </w:rPr>
        <w:t>the attack on the doll</w:t>
      </w:r>
    </w:p>
    <w:p w14:paraId="659E0626" w14:textId="054BB004" w:rsidR="00483E4B" w:rsidRDefault="00483E4B" w:rsidP="00483E4B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evaluate how the writer describes the</w:t>
      </w:r>
      <w:r w:rsidR="0041619E">
        <w:rPr>
          <w:rFonts w:asciiTheme="majorHAnsi" w:hAnsiTheme="majorHAnsi" w:cstheme="majorHAnsi"/>
          <w:sz w:val="18"/>
          <w:szCs w:val="18"/>
        </w:rPr>
        <w:t xml:space="preserve"> attack</w:t>
      </w:r>
    </w:p>
    <w:p w14:paraId="47118763" w14:textId="233AB01E" w:rsidR="00483E4B" w:rsidRPr="00483E4B" w:rsidRDefault="00483E4B" w:rsidP="00483E4B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support your response with references to the text.</w:t>
      </w:r>
    </w:p>
    <w:p w14:paraId="12C7BE7C" w14:textId="3A3815D7" w:rsidR="00483E4B" w:rsidRDefault="00483E4B" w:rsidP="00483E4B">
      <w:pPr>
        <w:pStyle w:val="ListParagraph"/>
        <w:spacing w:after="0" w:line="240" w:lineRule="auto"/>
        <w:ind w:left="284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 w:rsidR="0041619E"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[</w:t>
      </w:r>
      <w:r>
        <w:rPr>
          <w:rFonts w:asciiTheme="majorHAnsi" w:hAnsiTheme="majorHAnsi" w:cstheme="majorHAnsi"/>
          <w:sz w:val="18"/>
          <w:szCs w:val="18"/>
        </w:rPr>
        <w:t>20</w:t>
      </w:r>
      <w:r w:rsidRPr="00483E4B">
        <w:rPr>
          <w:rFonts w:asciiTheme="majorHAnsi" w:hAnsiTheme="majorHAnsi" w:cstheme="majorHAnsi"/>
          <w:sz w:val="18"/>
          <w:szCs w:val="18"/>
        </w:rPr>
        <w:t xml:space="preserve"> marks]</w:t>
      </w:r>
    </w:p>
    <w:p w14:paraId="5071AAE5" w14:textId="3F73575E" w:rsidR="004C554A" w:rsidRDefault="004D1DEC" w:rsidP="004C554A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46EB7A94" wp14:editId="62318B72">
            <wp:extent cx="9991725" cy="634826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 t="1281"/>
                    <a:stretch/>
                  </pic:blipFill>
                  <pic:spPr bwMode="auto">
                    <a:xfrm>
                      <a:off x="0" y="0"/>
                      <a:ext cx="9991725" cy="634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5EC95" w14:textId="77777777" w:rsidR="004C554A" w:rsidRDefault="004C554A" w:rsidP="004C554A">
      <w:pPr>
        <w:spacing w:after="0" w:line="240" w:lineRule="auto"/>
        <w:rPr>
          <w:rFonts w:asciiTheme="majorHAnsi" w:hAnsiTheme="majorHAnsi" w:cstheme="majorHAnsi"/>
        </w:rPr>
      </w:pPr>
    </w:p>
    <w:p w14:paraId="6541DE5A" w14:textId="77777777" w:rsidR="004C554A" w:rsidRPr="009A424D" w:rsidRDefault="004C554A" w:rsidP="004C554A">
      <w:pPr>
        <w:spacing w:after="0" w:line="240" w:lineRule="auto"/>
        <w:jc w:val="right"/>
        <w:rPr>
          <w:rFonts w:asciiTheme="majorHAnsi" w:hAnsiTheme="majorHAnsi" w:cstheme="majorHAnsi"/>
          <w:sz w:val="18"/>
          <w:lang w:val="fr-FR"/>
        </w:rPr>
      </w:pPr>
      <w:proofErr w:type="gramStart"/>
      <w:r w:rsidRPr="009A424D">
        <w:rPr>
          <w:rFonts w:asciiTheme="majorHAnsi" w:hAnsiTheme="majorHAnsi" w:cstheme="majorHAnsi"/>
          <w:sz w:val="18"/>
          <w:lang w:val="fr-FR"/>
        </w:rPr>
        <w:t>Source:</w:t>
      </w:r>
      <w:proofErr w:type="gramEnd"/>
      <w:r w:rsidRPr="009A424D">
        <w:rPr>
          <w:rFonts w:asciiTheme="majorHAnsi" w:hAnsiTheme="majorHAnsi" w:cstheme="majorHAnsi"/>
          <w:sz w:val="18"/>
          <w:lang w:val="fr-FR"/>
        </w:rPr>
        <w:t xml:space="preserve"> </w:t>
      </w:r>
      <w:hyperlink r:id="rId13" w:history="1">
        <w:r w:rsidRPr="009A424D">
          <w:rPr>
            <w:rStyle w:val="Hyperlink"/>
            <w:rFonts w:asciiTheme="majorHAnsi" w:hAnsiTheme="majorHAnsi" w:cstheme="majorHAnsi"/>
            <w:sz w:val="18"/>
            <w:lang w:val="fr-FR"/>
          </w:rPr>
          <w:t>https://www.ocr.org.uk/Images/373395-unseen-20th-and-21st-century-literary-texts.pdf</w:t>
        </w:r>
      </w:hyperlink>
    </w:p>
    <w:p w14:paraId="2AFC14D0" w14:textId="43A482A9" w:rsidR="004C554A" w:rsidRPr="00272678" w:rsidRDefault="004C554A" w:rsidP="004C554A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lastRenderedPageBreak/>
        <w:t>Q1</w:t>
      </w:r>
      <w:r>
        <w:rPr>
          <w:rFonts w:asciiTheme="majorHAnsi" w:hAnsiTheme="majorHAnsi" w:cstheme="majorHAnsi"/>
          <w:sz w:val="18"/>
          <w:szCs w:val="18"/>
        </w:rPr>
        <w:tab/>
      </w:r>
      <w:r w:rsidRPr="005D5321">
        <w:rPr>
          <w:rFonts w:asciiTheme="majorHAnsi" w:hAnsiTheme="majorHAnsi" w:cstheme="majorHAnsi"/>
          <w:sz w:val="18"/>
          <w:szCs w:val="18"/>
        </w:rPr>
        <w:t xml:space="preserve">Read again the first part of the source, from lines 1 to </w:t>
      </w:r>
      <w:r w:rsidR="009D0FE1">
        <w:rPr>
          <w:rFonts w:asciiTheme="majorHAnsi" w:hAnsiTheme="majorHAnsi" w:cstheme="majorHAnsi"/>
          <w:sz w:val="18"/>
          <w:szCs w:val="18"/>
        </w:rPr>
        <w:t>7</w:t>
      </w:r>
      <w:r w:rsidRPr="005D5321">
        <w:rPr>
          <w:rFonts w:asciiTheme="majorHAnsi" w:hAnsiTheme="majorHAnsi" w:cstheme="majorHAnsi"/>
          <w:sz w:val="18"/>
          <w:szCs w:val="18"/>
        </w:rPr>
        <w:t>.</w:t>
      </w:r>
      <w:r w:rsidRPr="005D5321">
        <w:rPr>
          <w:rFonts w:asciiTheme="majorHAnsi" w:hAnsiTheme="majorHAnsi" w:cstheme="majorHAnsi"/>
          <w:sz w:val="18"/>
          <w:szCs w:val="18"/>
        </w:rPr>
        <w:cr/>
      </w:r>
    </w:p>
    <w:p w14:paraId="23B73B8B" w14:textId="6F639890" w:rsidR="004C554A" w:rsidRPr="005D5321" w:rsidRDefault="004C554A" w:rsidP="004C554A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List four things about </w:t>
      </w:r>
      <w:r w:rsidR="004D1DEC">
        <w:rPr>
          <w:rFonts w:asciiTheme="majorHAnsi" w:hAnsiTheme="majorHAnsi" w:cstheme="majorHAnsi"/>
          <w:b/>
          <w:sz w:val="18"/>
          <w:szCs w:val="18"/>
        </w:rPr>
        <w:t xml:space="preserve">the </w:t>
      </w:r>
      <w:r w:rsidR="00FD479B">
        <w:rPr>
          <w:rFonts w:asciiTheme="majorHAnsi" w:hAnsiTheme="majorHAnsi" w:cstheme="majorHAnsi"/>
          <w:b/>
          <w:sz w:val="18"/>
          <w:szCs w:val="18"/>
        </w:rPr>
        <w:t>Holly</w:t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 from this part of the source</w:t>
      </w:r>
      <w:r>
        <w:rPr>
          <w:rFonts w:asciiTheme="majorHAnsi" w:hAnsiTheme="majorHAnsi" w:cstheme="majorHAnsi"/>
          <w:sz w:val="18"/>
          <w:szCs w:val="18"/>
        </w:rPr>
        <w:t>.</w:t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 w:rsidR="00692F13"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>[4 marks]</w:t>
      </w:r>
    </w:p>
    <w:p w14:paraId="4773FE04" w14:textId="77777777" w:rsidR="004C554A" w:rsidRPr="00F023EB" w:rsidRDefault="004C554A" w:rsidP="004C554A">
      <w:pPr>
        <w:spacing w:after="0" w:line="240" w:lineRule="auto"/>
        <w:rPr>
          <w:rFonts w:asciiTheme="majorHAnsi" w:hAnsiTheme="majorHAnsi" w:cstheme="majorHAnsi"/>
        </w:rPr>
      </w:pPr>
    </w:p>
    <w:p w14:paraId="47E4B3F9" w14:textId="77777777" w:rsidR="004C554A" w:rsidRPr="00F023EB" w:rsidRDefault="004C554A" w:rsidP="004C554A">
      <w:pPr>
        <w:spacing w:after="0" w:line="240" w:lineRule="auto"/>
        <w:rPr>
          <w:rFonts w:asciiTheme="majorHAnsi" w:hAnsiTheme="majorHAnsi" w:cstheme="majorHAnsi"/>
        </w:rPr>
      </w:pPr>
    </w:p>
    <w:p w14:paraId="2BD92D1A" w14:textId="2690C425" w:rsidR="004C554A" w:rsidRDefault="004C554A" w:rsidP="004C554A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t>Q2</w:t>
      </w:r>
      <w:r>
        <w:rPr>
          <w:rFonts w:asciiTheme="majorHAnsi" w:hAnsiTheme="majorHAnsi" w:cstheme="majorHAnsi"/>
          <w:sz w:val="18"/>
          <w:szCs w:val="18"/>
        </w:rPr>
        <w:tab/>
      </w:r>
      <w:r w:rsidRPr="005D5321">
        <w:rPr>
          <w:rFonts w:asciiTheme="majorHAnsi" w:hAnsiTheme="majorHAnsi" w:cstheme="majorHAnsi"/>
          <w:sz w:val="18"/>
          <w:szCs w:val="18"/>
        </w:rPr>
        <w:t xml:space="preserve">Look box in detail at this extract, from lines </w:t>
      </w:r>
      <w:r w:rsidR="009D0FE1">
        <w:rPr>
          <w:rFonts w:asciiTheme="majorHAnsi" w:hAnsiTheme="majorHAnsi" w:cstheme="majorHAnsi"/>
          <w:sz w:val="18"/>
          <w:szCs w:val="18"/>
        </w:rPr>
        <w:t>8</w:t>
      </w:r>
      <w:r w:rsidRPr="005D5321">
        <w:rPr>
          <w:rFonts w:asciiTheme="majorHAnsi" w:hAnsiTheme="majorHAnsi" w:cstheme="majorHAnsi"/>
          <w:sz w:val="18"/>
          <w:szCs w:val="18"/>
        </w:rPr>
        <w:t xml:space="preserve"> to </w:t>
      </w:r>
      <w:r>
        <w:rPr>
          <w:rFonts w:asciiTheme="majorHAnsi" w:hAnsiTheme="majorHAnsi" w:cstheme="majorHAnsi"/>
          <w:sz w:val="18"/>
          <w:szCs w:val="18"/>
        </w:rPr>
        <w:t>1</w:t>
      </w:r>
      <w:r w:rsidR="009D0FE1">
        <w:rPr>
          <w:rFonts w:asciiTheme="majorHAnsi" w:hAnsiTheme="majorHAnsi" w:cstheme="majorHAnsi"/>
          <w:sz w:val="18"/>
          <w:szCs w:val="18"/>
        </w:rPr>
        <w:t>3</w:t>
      </w:r>
      <w:r w:rsidRPr="005D5321">
        <w:rPr>
          <w:rFonts w:asciiTheme="majorHAnsi" w:hAnsiTheme="majorHAnsi" w:cstheme="majorHAnsi"/>
          <w:sz w:val="18"/>
          <w:szCs w:val="18"/>
        </w:rPr>
        <w:t xml:space="preserve"> of the source:</w:t>
      </w:r>
    </w:p>
    <w:p w14:paraId="45A40986" w14:textId="77777777" w:rsidR="004C554A" w:rsidRPr="00F023EB" w:rsidRDefault="004C554A" w:rsidP="004C554A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410E33AB" w14:textId="5F1A75B9" w:rsidR="004C554A" w:rsidRDefault="004C554A" w:rsidP="004C554A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="00FD479B">
        <w:rPr>
          <w:noProof/>
        </w:rPr>
        <w:drawing>
          <wp:inline distT="0" distB="0" distL="0" distR="0" wp14:anchorId="15231F37" wp14:editId="5EF18D53">
            <wp:extent cx="4510593" cy="972064"/>
            <wp:effectExtent l="19050" t="19050" r="2349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862" cy="97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E106BA" w14:textId="77777777" w:rsidR="004C554A" w:rsidRPr="00483E4B" w:rsidRDefault="004C554A" w:rsidP="004C554A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4BCC0515" w14:textId="05A0CA8B" w:rsidR="004C554A" w:rsidRPr="00F17E3C" w:rsidRDefault="004C554A" w:rsidP="004C554A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How does the writer use language here to describe </w:t>
      </w:r>
      <w:r w:rsidR="00FD479B">
        <w:rPr>
          <w:rFonts w:asciiTheme="majorHAnsi" w:hAnsiTheme="majorHAnsi" w:cstheme="majorHAnsi"/>
          <w:b/>
          <w:sz w:val="18"/>
          <w:szCs w:val="18"/>
        </w:rPr>
        <w:t>how Holly is feeling</w:t>
      </w:r>
      <w:r w:rsidRPr="00F17E3C">
        <w:rPr>
          <w:rFonts w:asciiTheme="majorHAnsi" w:hAnsiTheme="majorHAnsi" w:cstheme="majorHAnsi"/>
          <w:b/>
          <w:sz w:val="18"/>
          <w:szCs w:val="18"/>
        </w:rPr>
        <w:t>?</w:t>
      </w:r>
    </w:p>
    <w:p w14:paraId="6CEBC59A" w14:textId="77777777" w:rsidR="004C554A" w:rsidRPr="007765C9" w:rsidRDefault="004C554A" w:rsidP="004C554A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2C089005" w14:textId="77777777" w:rsidR="004C554A" w:rsidRDefault="004C554A" w:rsidP="004C554A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7765C9">
        <w:rPr>
          <w:rFonts w:asciiTheme="majorHAnsi" w:hAnsiTheme="majorHAnsi" w:cstheme="majorHAnsi"/>
          <w:sz w:val="18"/>
          <w:szCs w:val="18"/>
        </w:rPr>
        <w:t>You could include the writer’s choice of:</w:t>
      </w:r>
    </w:p>
    <w:p w14:paraId="5F89D905" w14:textId="77777777" w:rsidR="004C554A" w:rsidRPr="007765C9" w:rsidRDefault="004C554A" w:rsidP="004C554A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4657806A" w14:textId="77777777" w:rsidR="004C554A" w:rsidRDefault="004C554A" w:rsidP="004C554A">
      <w:pPr>
        <w:pStyle w:val="ListParagraph"/>
        <w:numPr>
          <w:ilvl w:val="0"/>
          <w:numId w:val="1"/>
        </w:numPr>
        <w:spacing w:after="0" w:line="240" w:lineRule="auto"/>
        <w:ind w:left="993" w:hanging="283"/>
        <w:rPr>
          <w:rFonts w:asciiTheme="majorHAnsi" w:hAnsiTheme="majorHAnsi" w:cstheme="majorHAnsi"/>
          <w:sz w:val="18"/>
          <w:szCs w:val="18"/>
        </w:rPr>
      </w:pPr>
      <w:r w:rsidRPr="007765C9">
        <w:rPr>
          <w:rFonts w:asciiTheme="majorHAnsi" w:hAnsiTheme="majorHAnsi" w:cstheme="majorHAnsi"/>
          <w:sz w:val="18"/>
          <w:szCs w:val="18"/>
        </w:rPr>
        <w:t>words and phrases</w:t>
      </w:r>
    </w:p>
    <w:p w14:paraId="25E6360E" w14:textId="77777777" w:rsidR="004C554A" w:rsidRDefault="004C554A" w:rsidP="004C554A">
      <w:pPr>
        <w:pStyle w:val="ListParagraph"/>
        <w:numPr>
          <w:ilvl w:val="0"/>
          <w:numId w:val="1"/>
        </w:numPr>
        <w:spacing w:after="0" w:line="240" w:lineRule="auto"/>
        <w:ind w:left="993" w:hanging="283"/>
        <w:rPr>
          <w:rFonts w:asciiTheme="majorHAnsi" w:hAnsiTheme="majorHAnsi" w:cstheme="majorHAnsi"/>
          <w:sz w:val="18"/>
          <w:szCs w:val="18"/>
        </w:rPr>
      </w:pPr>
      <w:r w:rsidRPr="007765C9">
        <w:rPr>
          <w:rFonts w:asciiTheme="majorHAnsi" w:hAnsiTheme="majorHAnsi" w:cstheme="majorHAnsi"/>
          <w:sz w:val="18"/>
          <w:szCs w:val="18"/>
        </w:rPr>
        <w:t>language features and techniques</w:t>
      </w:r>
    </w:p>
    <w:p w14:paraId="0BB47EDF" w14:textId="77777777" w:rsidR="004C554A" w:rsidRPr="00483E4B" w:rsidRDefault="004C554A" w:rsidP="004C554A">
      <w:pPr>
        <w:pStyle w:val="ListParagraph"/>
        <w:numPr>
          <w:ilvl w:val="0"/>
          <w:numId w:val="1"/>
        </w:numPr>
        <w:spacing w:after="0" w:line="240" w:lineRule="auto"/>
        <w:ind w:left="993" w:hanging="283"/>
        <w:rPr>
          <w:rFonts w:asciiTheme="majorHAnsi" w:hAnsiTheme="majorHAnsi" w:cstheme="majorHAnsi"/>
          <w:sz w:val="18"/>
          <w:szCs w:val="18"/>
        </w:rPr>
      </w:pPr>
      <w:r w:rsidRPr="007765C9">
        <w:rPr>
          <w:rFonts w:asciiTheme="majorHAnsi" w:hAnsiTheme="majorHAnsi" w:cstheme="majorHAnsi"/>
          <w:sz w:val="18"/>
          <w:szCs w:val="18"/>
        </w:rPr>
        <w:t>sentence forms.</w:t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[8 marks]</w:t>
      </w:r>
    </w:p>
    <w:p w14:paraId="2673E4F0" w14:textId="77777777" w:rsidR="004C554A" w:rsidRPr="00F023EB" w:rsidRDefault="004C554A" w:rsidP="004C554A">
      <w:pPr>
        <w:spacing w:after="0" w:line="240" w:lineRule="auto"/>
        <w:rPr>
          <w:rFonts w:asciiTheme="majorHAnsi" w:hAnsiTheme="majorHAnsi" w:cstheme="majorHAnsi"/>
        </w:rPr>
      </w:pPr>
    </w:p>
    <w:p w14:paraId="4722A04E" w14:textId="77777777" w:rsidR="004C554A" w:rsidRPr="00F023EB" w:rsidRDefault="004C554A" w:rsidP="004C554A">
      <w:pPr>
        <w:spacing w:after="0" w:line="240" w:lineRule="auto"/>
        <w:rPr>
          <w:rFonts w:asciiTheme="majorHAnsi" w:hAnsiTheme="majorHAnsi" w:cstheme="majorHAnsi"/>
        </w:rPr>
      </w:pPr>
    </w:p>
    <w:p w14:paraId="166CB75D" w14:textId="77777777" w:rsidR="004C554A" w:rsidRPr="00483E4B" w:rsidRDefault="004C554A" w:rsidP="004C554A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t>Q</w:t>
      </w:r>
      <w:r>
        <w:rPr>
          <w:rFonts w:asciiTheme="majorHAnsi" w:hAnsiTheme="majorHAnsi" w:cstheme="majorHAnsi"/>
          <w:b/>
          <w:sz w:val="18"/>
          <w:szCs w:val="18"/>
        </w:rPr>
        <w:t>3</w:t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You now need to think about the whole of the source.</w:t>
      </w:r>
    </w:p>
    <w:p w14:paraId="63C33B42" w14:textId="77777777" w:rsidR="004C554A" w:rsidRPr="00483E4B" w:rsidRDefault="004C554A" w:rsidP="004C554A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53C52FF6" w14:textId="660B0277" w:rsidR="004C554A" w:rsidRPr="00483E4B" w:rsidRDefault="004C554A" w:rsidP="004C554A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 xml:space="preserve">This text is from the </w:t>
      </w:r>
      <w:r w:rsidR="00FD479B">
        <w:rPr>
          <w:rFonts w:asciiTheme="majorHAnsi" w:hAnsiTheme="majorHAnsi" w:cstheme="majorHAnsi"/>
          <w:sz w:val="18"/>
          <w:szCs w:val="18"/>
        </w:rPr>
        <w:t>beginning</w:t>
      </w:r>
      <w:r w:rsidRPr="00483E4B">
        <w:rPr>
          <w:rFonts w:asciiTheme="majorHAnsi" w:hAnsiTheme="majorHAnsi" w:cstheme="majorHAnsi"/>
          <w:sz w:val="18"/>
          <w:szCs w:val="18"/>
        </w:rPr>
        <w:t xml:space="preserve"> of a short story.</w:t>
      </w:r>
    </w:p>
    <w:p w14:paraId="4ECDDA2A" w14:textId="77777777" w:rsidR="004C554A" w:rsidRPr="00483E4B" w:rsidRDefault="004C554A" w:rsidP="004C554A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4A376961" w14:textId="77777777" w:rsidR="004C554A" w:rsidRPr="00F17E3C" w:rsidRDefault="004C554A" w:rsidP="004C554A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>How has the writer structured the text to interest you as a reader?</w:t>
      </w:r>
    </w:p>
    <w:p w14:paraId="4AD28C33" w14:textId="77777777" w:rsidR="004C554A" w:rsidRPr="00483E4B" w:rsidRDefault="004C554A" w:rsidP="004C554A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0A5951D4" w14:textId="77777777" w:rsidR="004C554A" w:rsidRDefault="004C554A" w:rsidP="004C554A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You could write about:</w:t>
      </w:r>
    </w:p>
    <w:p w14:paraId="1FA4E891" w14:textId="77777777" w:rsidR="004C554A" w:rsidRPr="00483E4B" w:rsidRDefault="004C554A" w:rsidP="004C554A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147ABF25" w14:textId="77777777" w:rsidR="004C554A" w:rsidRDefault="004C554A" w:rsidP="004C554A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what the writer focuses your attention on at the beginning of the source</w:t>
      </w:r>
    </w:p>
    <w:p w14:paraId="4403B852" w14:textId="77777777" w:rsidR="004C554A" w:rsidRDefault="004C554A" w:rsidP="004C554A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how and why the writer changes this focus as the source develops</w:t>
      </w:r>
    </w:p>
    <w:p w14:paraId="5DC2FF5F" w14:textId="77777777" w:rsidR="004C554A" w:rsidRDefault="004C554A" w:rsidP="004C554A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any other structural features that interest you.</w:t>
      </w:r>
    </w:p>
    <w:p w14:paraId="1CCBDAB2" w14:textId="46461F06" w:rsidR="004C554A" w:rsidRPr="00483E4B" w:rsidRDefault="004C554A" w:rsidP="004C554A">
      <w:pPr>
        <w:pStyle w:val="ListParagraph"/>
        <w:spacing w:after="0" w:line="240" w:lineRule="auto"/>
        <w:ind w:left="284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[</w:t>
      </w:r>
      <w:r w:rsidR="00692F13">
        <w:rPr>
          <w:rFonts w:asciiTheme="majorHAnsi" w:hAnsiTheme="majorHAnsi" w:cstheme="majorHAnsi"/>
          <w:sz w:val="18"/>
          <w:szCs w:val="18"/>
        </w:rPr>
        <w:t>8</w:t>
      </w:r>
      <w:r w:rsidRPr="00483E4B">
        <w:rPr>
          <w:rFonts w:asciiTheme="majorHAnsi" w:hAnsiTheme="majorHAnsi" w:cstheme="majorHAnsi"/>
          <w:sz w:val="18"/>
          <w:szCs w:val="18"/>
        </w:rPr>
        <w:t xml:space="preserve"> marks]</w:t>
      </w:r>
    </w:p>
    <w:p w14:paraId="5391A9D1" w14:textId="77777777" w:rsidR="004C554A" w:rsidRPr="00483E4B" w:rsidRDefault="004C554A" w:rsidP="004C554A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162C97E3" w14:textId="77777777" w:rsidR="004C554A" w:rsidRPr="00F023EB" w:rsidRDefault="004C554A" w:rsidP="004C554A">
      <w:pPr>
        <w:spacing w:after="0" w:line="240" w:lineRule="auto"/>
        <w:rPr>
          <w:rFonts w:asciiTheme="majorHAnsi" w:hAnsiTheme="majorHAnsi" w:cstheme="majorHAnsi"/>
        </w:rPr>
      </w:pPr>
    </w:p>
    <w:p w14:paraId="16461E5A" w14:textId="77777777" w:rsidR="00692F13" w:rsidRPr="00F023EB" w:rsidRDefault="00692F13" w:rsidP="004C554A">
      <w:pPr>
        <w:spacing w:after="0" w:line="240" w:lineRule="auto"/>
        <w:rPr>
          <w:rFonts w:asciiTheme="majorHAnsi" w:hAnsiTheme="majorHAnsi" w:cstheme="majorHAnsi"/>
          <w:b/>
        </w:rPr>
      </w:pPr>
    </w:p>
    <w:p w14:paraId="47CB9497" w14:textId="0EAC81A5" w:rsidR="004C554A" w:rsidRPr="00483E4B" w:rsidRDefault="004C554A" w:rsidP="004C554A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t>Q</w:t>
      </w:r>
      <w:r>
        <w:rPr>
          <w:rFonts w:asciiTheme="majorHAnsi" w:hAnsiTheme="majorHAnsi" w:cstheme="majorHAnsi"/>
          <w:b/>
          <w:sz w:val="18"/>
          <w:szCs w:val="18"/>
        </w:rPr>
        <w:t>4</w:t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Focus box this part of your answer on the second part of the source, from line 1</w:t>
      </w:r>
      <w:r w:rsidR="009D0FE1">
        <w:rPr>
          <w:rFonts w:asciiTheme="majorHAnsi" w:hAnsiTheme="majorHAnsi" w:cstheme="majorHAnsi"/>
          <w:sz w:val="18"/>
          <w:szCs w:val="18"/>
        </w:rPr>
        <w:t>5</w:t>
      </w:r>
      <w:r w:rsidRPr="00483E4B">
        <w:rPr>
          <w:rFonts w:asciiTheme="majorHAnsi" w:hAnsiTheme="majorHAnsi" w:cstheme="majorHAnsi"/>
          <w:sz w:val="18"/>
          <w:szCs w:val="18"/>
        </w:rPr>
        <w:t xml:space="preserve"> to the end.</w:t>
      </w:r>
    </w:p>
    <w:p w14:paraId="68103660" w14:textId="77777777" w:rsidR="004C554A" w:rsidRPr="00483E4B" w:rsidRDefault="004C554A" w:rsidP="004C554A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  <w:r>
        <w:rPr>
          <w:rFonts w:asciiTheme="majorHAnsi" w:hAnsiTheme="majorHAnsi" w:cstheme="majorHAnsi"/>
          <w:sz w:val="18"/>
          <w:szCs w:val="18"/>
        </w:rPr>
        <w:tab/>
      </w:r>
    </w:p>
    <w:p w14:paraId="5102F2B1" w14:textId="4D766E29" w:rsidR="004C554A" w:rsidRPr="00F17E3C" w:rsidRDefault="004C554A" w:rsidP="004C554A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A student said, ‘This part of the story, where </w:t>
      </w:r>
      <w:r w:rsidR="00692F13">
        <w:rPr>
          <w:rFonts w:asciiTheme="majorHAnsi" w:hAnsiTheme="majorHAnsi" w:cstheme="majorHAnsi"/>
          <w:b/>
          <w:sz w:val="18"/>
          <w:szCs w:val="18"/>
        </w:rPr>
        <w:t>Holly speaks to Jackco</w:t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, shows </w:t>
      </w:r>
      <w:r w:rsidR="00692F13">
        <w:rPr>
          <w:rFonts w:asciiTheme="majorHAnsi" w:hAnsiTheme="majorHAnsi" w:cstheme="majorHAnsi"/>
          <w:b/>
          <w:sz w:val="18"/>
          <w:szCs w:val="18"/>
        </w:rPr>
        <w:t>that she is sad to be leaving him</w:t>
      </w:r>
      <w:r w:rsidRPr="00F17E3C">
        <w:rPr>
          <w:rFonts w:asciiTheme="majorHAnsi" w:hAnsiTheme="majorHAnsi" w:cstheme="majorHAnsi"/>
          <w:b/>
          <w:sz w:val="18"/>
          <w:szCs w:val="18"/>
        </w:rPr>
        <w:t>.’</w:t>
      </w:r>
    </w:p>
    <w:p w14:paraId="792546C4" w14:textId="77777777" w:rsidR="004C554A" w:rsidRPr="00F17E3C" w:rsidRDefault="004C554A" w:rsidP="004C554A">
      <w:pPr>
        <w:spacing w:after="0" w:line="240" w:lineRule="auto"/>
        <w:rPr>
          <w:rFonts w:asciiTheme="majorHAnsi" w:hAnsiTheme="majorHAnsi" w:cstheme="majorHAnsi"/>
          <w:b/>
          <w:sz w:val="10"/>
          <w:szCs w:val="10"/>
        </w:rPr>
      </w:pPr>
      <w:r w:rsidRPr="00F17E3C">
        <w:rPr>
          <w:rFonts w:asciiTheme="majorHAnsi" w:hAnsiTheme="majorHAnsi" w:cstheme="majorHAnsi"/>
          <w:b/>
          <w:sz w:val="18"/>
          <w:szCs w:val="18"/>
        </w:rPr>
        <w:tab/>
      </w:r>
    </w:p>
    <w:p w14:paraId="2618BE92" w14:textId="77777777" w:rsidR="004C554A" w:rsidRPr="00F17E3C" w:rsidRDefault="004C554A" w:rsidP="004C554A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 w:rsidRPr="00F17E3C">
        <w:rPr>
          <w:rFonts w:asciiTheme="majorHAnsi" w:hAnsiTheme="majorHAnsi" w:cstheme="majorHAnsi"/>
          <w:b/>
          <w:sz w:val="18"/>
          <w:szCs w:val="18"/>
        </w:rPr>
        <w:tab/>
        <w:t xml:space="preserve">To what extent do you agree? </w:t>
      </w:r>
    </w:p>
    <w:p w14:paraId="1E53BA23" w14:textId="77777777" w:rsidR="004C554A" w:rsidRPr="00483E4B" w:rsidRDefault="004C554A" w:rsidP="004C554A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0D18950E" w14:textId="77777777" w:rsidR="004C554A" w:rsidRDefault="004C554A" w:rsidP="004C554A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In your response, you could:</w:t>
      </w:r>
    </w:p>
    <w:p w14:paraId="031AE061" w14:textId="77777777" w:rsidR="004C554A" w:rsidRPr="00483E4B" w:rsidRDefault="004C554A" w:rsidP="004C554A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391E95BF" w14:textId="79176662" w:rsidR="004C554A" w:rsidRDefault="004C554A" w:rsidP="004C554A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 xml:space="preserve">consider your own impressions of </w:t>
      </w:r>
      <w:r w:rsidR="00272678">
        <w:rPr>
          <w:rFonts w:asciiTheme="majorHAnsi" w:hAnsiTheme="majorHAnsi" w:cstheme="majorHAnsi"/>
          <w:sz w:val="18"/>
          <w:szCs w:val="18"/>
        </w:rPr>
        <w:t>Holly and Jacko’s relationship</w:t>
      </w:r>
    </w:p>
    <w:p w14:paraId="6563962E" w14:textId="0A1C8AFA" w:rsidR="004C554A" w:rsidRDefault="004C554A" w:rsidP="004C554A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evaluate how the writer describes the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="00272678">
        <w:rPr>
          <w:rFonts w:asciiTheme="majorHAnsi" w:hAnsiTheme="majorHAnsi" w:cstheme="majorHAnsi"/>
          <w:sz w:val="18"/>
          <w:szCs w:val="18"/>
        </w:rPr>
        <w:t>relationship</w:t>
      </w:r>
    </w:p>
    <w:p w14:paraId="388552BB" w14:textId="77777777" w:rsidR="004C554A" w:rsidRPr="00483E4B" w:rsidRDefault="004C554A" w:rsidP="004C554A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support your response with references to the text.</w:t>
      </w:r>
    </w:p>
    <w:p w14:paraId="6DC3989D" w14:textId="77777777" w:rsidR="004C554A" w:rsidRPr="007765C9" w:rsidRDefault="004C554A" w:rsidP="004C554A">
      <w:pPr>
        <w:pStyle w:val="ListParagraph"/>
        <w:spacing w:after="0" w:line="240" w:lineRule="auto"/>
        <w:ind w:left="284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[</w:t>
      </w:r>
      <w:r>
        <w:rPr>
          <w:rFonts w:asciiTheme="majorHAnsi" w:hAnsiTheme="majorHAnsi" w:cstheme="majorHAnsi"/>
          <w:sz w:val="18"/>
          <w:szCs w:val="18"/>
        </w:rPr>
        <w:t>20</w:t>
      </w:r>
      <w:r w:rsidRPr="00483E4B">
        <w:rPr>
          <w:rFonts w:asciiTheme="majorHAnsi" w:hAnsiTheme="majorHAnsi" w:cstheme="majorHAnsi"/>
          <w:sz w:val="18"/>
          <w:szCs w:val="18"/>
        </w:rPr>
        <w:t xml:space="preserve"> marks]</w:t>
      </w:r>
    </w:p>
    <w:p w14:paraId="14AAA503" w14:textId="718917A3" w:rsidR="004C554A" w:rsidRDefault="004C554A" w:rsidP="00483E4B">
      <w:pPr>
        <w:pStyle w:val="ListParagraph"/>
        <w:spacing w:after="0" w:line="240" w:lineRule="auto"/>
        <w:ind w:left="284"/>
        <w:rPr>
          <w:rFonts w:asciiTheme="majorHAnsi" w:hAnsiTheme="majorHAnsi" w:cstheme="majorHAnsi"/>
          <w:sz w:val="18"/>
          <w:szCs w:val="18"/>
        </w:rPr>
      </w:pPr>
    </w:p>
    <w:p w14:paraId="35FC48CE" w14:textId="1A3ED325" w:rsidR="009D0FE1" w:rsidRDefault="009D0FE1" w:rsidP="009D0FE1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7736EEFB" wp14:editId="1C4002E9">
            <wp:extent cx="9991725" cy="586877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 t="835"/>
                    <a:stretch/>
                  </pic:blipFill>
                  <pic:spPr bwMode="auto">
                    <a:xfrm>
                      <a:off x="0" y="0"/>
                      <a:ext cx="9991725" cy="5868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1E339" w14:textId="77777777" w:rsidR="009D0FE1" w:rsidRDefault="009D0FE1" w:rsidP="009D0FE1">
      <w:pPr>
        <w:spacing w:after="0" w:line="240" w:lineRule="auto"/>
        <w:rPr>
          <w:rFonts w:asciiTheme="majorHAnsi" w:hAnsiTheme="majorHAnsi" w:cstheme="majorHAnsi"/>
        </w:rPr>
      </w:pPr>
    </w:p>
    <w:p w14:paraId="53F6DA1F" w14:textId="77777777" w:rsidR="009D0FE1" w:rsidRPr="009A424D" w:rsidRDefault="009D0FE1" w:rsidP="009D0FE1">
      <w:pPr>
        <w:spacing w:after="0" w:line="240" w:lineRule="auto"/>
        <w:jc w:val="right"/>
        <w:rPr>
          <w:rFonts w:asciiTheme="majorHAnsi" w:hAnsiTheme="majorHAnsi" w:cstheme="majorHAnsi"/>
          <w:sz w:val="18"/>
          <w:lang w:val="fr-FR"/>
        </w:rPr>
      </w:pPr>
      <w:proofErr w:type="gramStart"/>
      <w:r w:rsidRPr="009A424D">
        <w:rPr>
          <w:rFonts w:asciiTheme="majorHAnsi" w:hAnsiTheme="majorHAnsi" w:cstheme="majorHAnsi"/>
          <w:sz w:val="18"/>
          <w:lang w:val="fr-FR"/>
        </w:rPr>
        <w:t>Source:</w:t>
      </w:r>
      <w:proofErr w:type="gramEnd"/>
      <w:r w:rsidRPr="009A424D">
        <w:rPr>
          <w:rFonts w:asciiTheme="majorHAnsi" w:hAnsiTheme="majorHAnsi" w:cstheme="majorHAnsi"/>
          <w:sz w:val="18"/>
          <w:lang w:val="fr-FR"/>
        </w:rPr>
        <w:t xml:space="preserve"> </w:t>
      </w:r>
      <w:hyperlink r:id="rId18" w:history="1">
        <w:r w:rsidRPr="009A424D">
          <w:rPr>
            <w:rStyle w:val="Hyperlink"/>
            <w:rFonts w:asciiTheme="majorHAnsi" w:hAnsiTheme="majorHAnsi" w:cstheme="majorHAnsi"/>
            <w:sz w:val="18"/>
            <w:lang w:val="fr-FR"/>
          </w:rPr>
          <w:t>https://www.ocr.org.uk/Images/373395-unseen-20th-and-21st-century-literary-texts.pdf</w:t>
        </w:r>
      </w:hyperlink>
    </w:p>
    <w:p w14:paraId="7E9280A2" w14:textId="77777777" w:rsidR="009D0FE1" w:rsidRPr="00F023EB" w:rsidRDefault="009D0FE1" w:rsidP="009D0FE1">
      <w:pPr>
        <w:spacing w:after="0" w:line="240" w:lineRule="auto"/>
        <w:rPr>
          <w:rFonts w:asciiTheme="majorHAnsi" w:hAnsiTheme="majorHAnsi" w:cstheme="majorHAnsi"/>
          <w:b/>
          <w:sz w:val="18"/>
          <w:szCs w:val="18"/>
          <w:lang w:val="fr-FR"/>
        </w:rPr>
      </w:pPr>
    </w:p>
    <w:p w14:paraId="06F854E0" w14:textId="77777777" w:rsidR="009D0FE1" w:rsidRPr="00F023EB" w:rsidRDefault="009D0FE1" w:rsidP="009D0FE1">
      <w:pPr>
        <w:spacing w:after="0" w:line="240" w:lineRule="auto"/>
        <w:rPr>
          <w:rFonts w:asciiTheme="majorHAnsi" w:hAnsiTheme="majorHAnsi" w:cstheme="majorHAnsi"/>
          <w:b/>
          <w:sz w:val="18"/>
          <w:szCs w:val="18"/>
          <w:lang w:val="fr-FR"/>
        </w:rPr>
      </w:pPr>
    </w:p>
    <w:p w14:paraId="53CA4819" w14:textId="77777777" w:rsidR="009D0FE1" w:rsidRPr="00F023EB" w:rsidRDefault="009D0FE1" w:rsidP="009D0FE1">
      <w:pPr>
        <w:spacing w:after="0" w:line="240" w:lineRule="auto"/>
        <w:rPr>
          <w:rFonts w:asciiTheme="majorHAnsi" w:hAnsiTheme="majorHAnsi" w:cstheme="majorHAnsi"/>
          <w:b/>
          <w:sz w:val="18"/>
          <w:szCs w:val="18"/>
          <w:lang w:val="fr-FR"/>
        </w:rPr>
      </w:pPr>
    </w:p>
    <w:p w14:paraId="401ABDFD" w14:textId="5C070849" w:rsidR="009D0FE1" w:rsidRPr="00272678" w:rsidRDefault="009D0FE1" w:rsidP="009D0FE1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lastRenderedPageBreak/>
        <w:t>Q1</w:t>
      </w:r>
      <w:r>
        <w:rPr>
          <w:rFonts w:asciiTheme="majorHAnsi" w:hAnsiTheme="majorHAnsi" w:cstheme="majorHAnsi"/>
          <w:sz w:val="18"/>
          <w:szCs w:val="18"/>
        </w:rPr>
        <w:tab/>
      </w:r>
      <w:r w:rsidRPr="005D5321">
        <w:rPr>
          <w:rFonts w:asciiTheme="majorHAnsi" w:hAnsiTheme="majorHAnsi" w:cstheme="majorHAnsi"/>
          <w:sz w:val="18"/>
          <w:szCs w:val="18"/>
        </w:rPr>
        <w:t xml:space="preserve">Read again the first part of the source, from lines </w:t>
      </w:r>
      <w:r w:rsidR="00272678">
        <w:rPr>
          <w:rFonts w:asciiTheme="majorHAnsi" w:hAnsiTheme="majorHAnsi" w:cstheme="majorHAnsi"/>
          <w:sz w:val="18"/>
          <w:szCs w:val="18"/>
        </w:rPr>
        <w:t>5</w:t>
      </w:r>
      <w:r w:rsidRPr="005D5321">
        <w:rPr>
          <w:rFonts w:asciiTheme="majorHAnsi" w:hAnsiTheme="majorHAnsi" w:cstheme="majorHAnsi"/>
          <w:sz w:val="18"/>
          <w:szCs w:val="18"/>
        </w:rPr>
        <w:t xml:space="preserve"> to </w:t>
      </w:r>
      <w:r w:rsidR="00272678">
        <w:rPr>
          <w:rFonts w:asciiTheme="majorHAnsi" w:hAnsiTheme="majorHAnsi" w:cstheme="majorHAnsi"/>
          <w:sz w:val="18"/>
          <w:szCs w:val="18"/>
        </w:rPr>
        <w:t>9</w:t>
      </w:r>
      <w:r w:rsidRPr="005D5321">
        <w:rPr>
          <w:rFonts w:asciiTheme="majorHAnsi" w:hAnsiTheme="majorHAnsi" w:cstheme="majorHAnsi"/>
          <w:sz w:val="18"/>
          <w:szCs w:val="18"/>
        </w:rPr>
        <w:t>.</w:t>
      </w:r>
      <w:r w:rsidRPr="005D5321">
        <w:rPr>
          <w:rFonts w:asciiTheme="majorHAnsi" w:hAnsiTheme="majorHAnsi" w:cstheme="majorHAnsi"/>
          <w:sz w:val="18"/>
          <w:szCs w:val="18"/>
        </w:rPr>
        <w:cr/>
      </w:r>
    </w:p>
    <w:p w14:paraId="5CF76DDF" w14:textId="69BC07F5" w:rsidR="009D0FE1" w:rsidRPr="005D5321" w:rsidRDefault="009D0FE1" w:rsidP="009D0FE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List four things about </w:t>
      </w:r>
      <w:r>
        <w:rPr>
          <w:rFonts w:asciiTheme="majorHAnsi" w:hAnsiTheme="majorHAnsi" w:cstheme="majorHAnsi"/>
          <w:b/>
          <w:sz w:val="18"/>
          <w:szCs w:val="18"/>
        </w:rPr>
        <w:t xml:space="preserve">the </w:t>
      </w:r>
      <w:r w:rsidR="00600229">
        <w:rPr>
          <w:rFonts w:asciiTheme="majorHAnsi" w:hAnsiTheme="majorHAnsi" w:cstheme="majorHAnsi"/>
          <w:b/>
          <w:sz w:val="18"/>
          <w:szCs w:val="18"/>
        </w:rPr>
        <w:t>narrator</w:t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 from this part of the source</w:t>
      </w:r>
      <w:r>
        <w:rPr>
          <w:rFonts w:asciiTheme="majorHAnsi" w:hAnsiTheme="majorHAnsi" w:cstheme="majorHAnsi"/>
          <w:sz w:val="18"/>
          <w:szCs w:val="18"/>
        </w:rPr>
        <w:t>.</w:t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  <w:t>[4 marks]</w:t>
      </w:r>
    </w:p>
    <w:p w14:paraId="1B3EF17C" w14:textId="77777777" w:rsidR="009D0FE1" w:rsidRPr="00F023EB" w:rsidRDefault="009D0FE1" w:rsidP="009D0FE1">
      <w:pPr>
        <w:spacing w:after="0" w:line="240" w:lineRule="auto"/>
        <w:rPr>
          <w:rFonts w:asciiTheme="majorHAnsi" w:hAnsiTheme="majorHAnsi" w:cstheme="majorHAnsi"/>
        </w:rPr>
      </w:pPr>
    </w:p>
    <w:p w14:paraId="58C2E3FC" w14:textId="77777777" w:rsidR="009D0FE1" w:rsidRPr="00F023EB" w:rsidRDefault="009D0FE1" w:rsidP="009D0FE1">
      <w:pPr>
        <w:spacing w:after="0" w:line="240" w:lineRule="auto"/>
        <w:rPr>
          <w:rFonts w:asciiTheme="majorHAnsi" w:hAnsiTheme="majorHAnsi" w:cstheme="majorHAnsi"/>
        </w:rPr>
      </w:pPr>
    </w:p>
    <w:p w14:paraId="47B10E64" w14:textId="22DE9352" w:rsidR="009D0FE1" w:rsidRDefault="009D0FE1" w:rsidP="009D0FE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t>Q2</w:t>
      </w:r>
      <w:r>
        <w:rPr>
          <w:rFonts w:asciiTheme="majorHAnsi" w:hAnsiTheme="majorHAnsi" w:cstheme="majorHAnsi"/>
          <w:sz w:val="18"/>
          <w:szCs w:val="18"/>
        </w:rPr>
        <w:tab/>
      </w:r>
      <w:r w:rsidRPr="005D5321">
        <w:rPr>
          <w:rFonts w:asciiTheme="majorHAnsi" w:hAnsiTheme="majorHAnsi" w:cstheme="majorHAnsi"/>
          <w:sz w:val="18"/>
          <w:szCs w:val="18"/>
        </w:rPr>
        <w:t xml:space="preserve">Look box in detail at this extract, from lines </w:t>
      </w:r>
      <w:r w:rsidR="00272678">
        <w:rPr>
          <w:rFonts w:asciiTheme="majorHAnsi" w:hAnsiTheme="majorHAnsi" w:cstheme="majorHAnsi"/>
          <w:sz w:val="18"/>
          <w:szCs w:val="18"/>
        </w:rPr>
        <w:t>10</w:t>
      </w:r>
      <w:r w:rsidRPr="005D5321">
        <w:rPr>
          <w:rFonts w:asciiTheme="majorHAnsi" w:hAnsiTheme="majorHAnsi" w:cstheme="majorHAnsi"/>
          <w:sz w:val="18"/>
          <w:szCs w:val="18"/>
        </w:rPr>
        <w:t xml:space="preserve"> to </w:t>
      </w:r>
      <w:r>
        <w:rPr>
          <w:rFonts w:asciiTheme="majorHAnsi" w:hAnsiTheme="majorHAnsi" w:cstheme="majorHAnsi"/>
          <w:sz w:val="18"/>
          <w:szCs w:val="18"/>
        </w:rPr>
        <w:t>1</w:t>
      </w:r>
      <w:r w:rsidR="00272678">
        <w:rPr>
          <w:rFonts w:asciiTheme="majorHAnsi" w:hAnsiTheme="majorHAnsi" w:cstheme="majorHAnsi"/>
          <w:sz w:val="18"/>
          <w:szCs w:val="18"/>
        </w:rPr>
        <w:t>6</w:t>
      </w:r>
      <w:r w:rsidRPr="005D5321">
        <w:rPr>
          <w:rFonts w:asciiTheme="majorHAnsi" w:hAnsiTheme="majorHAnsi" w:cstheme="majorHAnsi"/>
          <w:sz w:val="18"/>
          <w:szCs w:val="18"/>
        </w:rPr>
        <w:t xml:space="preserve"> of the source:</w:t>
      </w:r>
    </w:p>
    <w:p w14:paraId="6E81F5FB" w14:textId="77777777" w:rsidR="009D0FE1" w:rsidRPr="00F023EB" w:rsidRDefault="009D0FE1" w:rsidP="009D0FE1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0AC68E5B" w14:textId="0E37CA57" w:rsidR="009D0FE1" w:rsidRDefault="009D0FE1" w:rsidP="009D0FE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="00600229">
        <w:rPr>
          <w:noProof/>
        </w:rPr>
        <w:drawing>
          <wp:inline distT="0" distB="0" distL="0" distR="0" wp14:anchorId="0D5A16B1" wp14:editId="331C08C3">
            <wp:extent cx="4320000" cy="1087481"/>
            <wp:effectExtent l="19050" t="19050" r="23495" b="177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087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4FE962" w14:textId="77777777" w:rsidR="009D0FE1" w:rsidRPr="00483E4B" w:rsidRDefault="009D0FE1" w:rsidP="009D0FE1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5AB95ADF" w14:textId="1D0B498A" w:rsidR="009D0FE1" w:rsidRPr="00F17E3C" w:rsidRDefault="009D0FE1" w:rsidP="009D0FE1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How does the writer use language here to describe </w:t>
      </w:r>
      <w:r>
        <w:rPr>
          <w:rFonts w:asciiTheme="majorHAnsi" w:hAnsiTheme="majorHAnsi" w:cstheme="majorHAnsi"/>
          <w:b/>
          <w:sz w:val="18"/>
          <w:szCs w:val="18"/>
        </w:rPr>
        <w:t xml:space="preserve">how </w:t>
      </w:r>
      <w:r w:rsidR="00600229">
        <w:rPr>
          <w:rFonts w:asciiTheme="majorHAnsi" w:hAnsiTheme="majorHAnsi" w:cstheme="majorHAnsi"/>
          <w:b/>
          <w:sz w:val="18"/>
          <w:szCs w:val="18"/>
        </w:rPr>
        <w:t>the narrator</w:t>
      </w:r>
      <w:r>
        <w:rPr>
          <w:rFonts w:asciiTheme="majorHAnsi" w:hAnsiTheme="majorHAnsi" w:cstheme="majorHAnsi"/>
          <w:b/>
          <w:sz w:val="18"/>
          <w:szCs w:val="18"/>
        </w:rPr>
        <w:t xml:space="preserve"> is feeling</w:t>
      </w:r>
      <w:r w:rsidRPr="00F17E3C">
        <w:rPr>
          <w:rFonts w:asciiTheme="majorHAnsi" w:hAnsiTheme="majorHAnsi" w:cstheme="majorHAnsi"/>
          <w:b/>
          <w:sz w:val="18"/>
          <w:szCs w:val="18"/>
        </w:rPr>
        <w:t>?</w:t>
      </w:r>
    </w:p>
    <w:p w14:paraId="13E00A09" w14:textId="77777777" w:rsidR="009D0FE1" w:rsidRPr="007765C9" w:rsidRDefault="009D0FE1" w:rsidP="009D0FE1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14EDB9C3" w14:textId="77777777" w:rsidR="009D0FE1" w:rsidRDefault="009D0FE1" w:rsidP="009D0FE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7765C9">
        <w:rPr>
          <w:rFonts w:asciiTheme="majorHAnsi" w:hAnsiTheme="majorHAnsi" w:cstheme="majorHAnsi"/>
          <w:sz w:val="18"/>
          <w:szCs w:val="18"/>
        </w:rPr>
        <w:t>You could include the writer’s choice of:</w:t>
      </w:r>
    </w:p>
    <w:p w14:paraId="7EFC340B" w14:textId="77777777" w:rsidR="009D0FE1" w:rsidRPr="007765C9" w:rsidRDefault="009D0FE1" w:rsidP="009D0FE1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2C6591C5" w14:textId="77777777" w:rsidR="009D0FE1" w:rsidRDefault="009D0FE1" w:rsidP="009D0FE1">
      <w:pPr>
        <w:pStyle w:val="ListParagraph"/>
        <w:numPr>
          <w:ilvl w:val="0"/>
          <w:numId w:val="1"/>
        </w:numPr>
        <w:spacing w:after="0" w:line="240" w:lineRule="auto"/>
        <w:ind w:left="993" w:hanging="283"/>
        <w:rPr>
          <w:rFonts w:asciiTheme="majorHAnsi" w:hAnsiTheme="majorHAnsi" w:cstheme="majorHAnsi"/>
          <w:sz w:val="18"/>
          <w:szCs w:val="18"/>
        </w:rPr>
      </w:pPr>
      <w:r w:rsidRPr="007765C9">
        <w:rPr>
          <w:rFonts w:asciiTheme="majorHAnsi" w:hAnsiTheme="majorHAnsi" w:cstheme="majorHAnsi"/>
          <w:sz w:val="18"/>
          <w:szCs w:val="18"/>
        </w:rPr>
        <w:t>words and phrases</w:t>
      </w:r>
    </w:p>
    <w:p w14:paraId="4F95EB23" w14:textId="77777777" w:rsidR="009D0FE1" w:rsidRDefault="009D0FE1" w:rsidP="009D0FE1">
      <w:pPr>
        <w:pStyle w:val="ListParagraph"/>
        <w:numPr>
          <w:ilvl w:val="0"/>
          <w:numId w:val="1"/>
        </w:numPr>
        <w:spacing w:after="0" w:line="240" w:lineRule="auto"/>
        <w:ind w:left="993" w:hanging="283"/>
        <w:rPr>
          <w:rFonts w:asciiTheme="majorHAnsi" w:hAnsiTheme="majorHAnsi" w:cstheme="majorHAnsi"/>
          <w:sz w:val="18"/>
          <w:szCs w:val="18"/>
        </w:rPr>
      </w:pPr>
      <w:r w:rsidRPr="007765C9">
        <w:rPr>
          <w:rFonts w:asciiTheme="majorHAnsi" w:hAnsiTheme="majorHAnsi" w:cstheme="majorHAnsi"/>
          <w:sz w:val="18"/>
          <w:szCs w:val="18"/>
        </w:rPr>
        <w:t>language features and techniques</w:t>
      </w:r>
    </w:p>
    <w:p w14:paraId="456A7CE0" w14:textId="77777777" w:rsidR="009D0FE1" w:rsidRPr="00483E4B" w:rsidRDefault="009D0FE1" w:rsidP="009D0FE1">
      <w:pPr>
        <w:pStyle w:val="ListParagraph"/>
        <w:numPr>
          <w:ilvl w:val="0"/>
          <w:numId w:val="1"/>
        </w:numPr>
        <w:spacing w:after="0" w:line="240" w:lineRule="auto"/>
        <w:ind w:left="993" w:hanging="283"/>
        <w:rPr>
          <w:rFonts w:asciiTheme="majorHAnsi" w:hAnsiTheme="majorHAnsi" w:cstheme="majorHAnsi"/>
          <w:sz w:val="18"/>
          <w:szCs w:val="18"/>
        </w:rPr>
      </w:pPr>
      <w:r w:rsidRPr="007765C9">
        <w:rPr>
          <w:rFonts w:asciiTheme="majorHAnsi" w:hAnsiTheme="majorHAnsi" w:cstheme="majorHAnsi"/>
          <w:sz w:val="18"/>
          <w:szCs w:val="18"/>
        </w:rPr>
        <w:t>sentence forms.</w:t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[8 marks]</w:t>
      </w:r>
    </w:p>
    <w:p w14:paraId="21456B14" w14:textId="77777777" w:rsidR="009D0FE1" w:rsidRPr="00F023EB" w:rsidRDefault="009D0FE1" w:rsidP="009D0FE1">
      <w:pPr>
        <w:spacing w:after="0" w:line="240" w:lineRule="auto"/>
        <w:rPr>
          <w:rFonts w:asciiTheme="majorHAnsi" w:hAnsiTheme="majorHAnsi" w:cstheme="majorHAnsi"/>
        </w:rPr>
      </w:pPr>
    </w:p>
    <w:p w14:paraId="7F299F99" w14:textId="77777777" w:rsidR="009D0FE1" w:rsidRPr="00F023EB" w:rsidRDefault="009D0FE1" w:rsidP="009D0FE1">
      <w:pPr>
        <w:spacing w:after="0" w:line="240" w:lineRule="auto"/>
        <w:rPr>
          <w:rFonts w:asciiTheme="majorHAnsi" w:hAnsiTheme="majorHAnsi" w:cstheme="majorHAnsi"/>
        </w:rPr>
      </w:pPr>
    </w:p>
    <w:p w14:paraId="7ADCBFC4" w14:textId="77777777" w:rsidR="009D0FE1" w:rsidRPr="00483E4B" w:rsidRDefault="009D0FE1" w:rsidP="009D0FE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t>Q</w:t>
      </w:r>
      <w:r>
        <w:rPr>
          <w:rFonts w:asciiTheme="majorHAnsi" w:hAnsiTheme="majorHAnsi" w:cstheme="majorHAnsi"/>
          <w:b/>
          <w:sz w:val="18"/>
          <w:szCs w:val="18"/>
        </w:rPr>
        <w:t>3</w:t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You now need to think about the whole of the source.</w:t>
      </w:r>
    </w:p>
    <w:p w14:paraId="01B5C6E8" w14:textId="77777777" w:rsidR="009D0FE1" w:rsidRPr="00483E4B" w:rsidRDefault="009D0FE1" w:rsidP="009D0FE1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359C59C5" w14:textId="77777777" w:rsidR="009D0FE1" w:rsidRPr="00483E4B" w:rsidRDefault="009D0FE1" w:rsidP="009D0FE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 xml:space="preserve">This text is from the </w:t>
      </w:r>
      <w:r>
        <w:rPr>
          <w:rFonts w:asciiTheme="majorHAnsi" w:hAnsiTheme="majorHAnsi" w:cstheme="majorHAnsi"/>
          <w:sz w:val="18"/>
          <w:szCs w:val="18"/>
        </w:rPr>
        <w:t>beginning</w:t>
      </w:r>
      <w:r w:rsidRPr="00483E4B">
        <w:rPr>
          <w:rFonts w:asciiTheme="majorHAnsi" w:hAnsiTheme="majorHAnsi" w:cstheme="majorHAnsi"/>
          <w:sz w:val="18"/>
          <w:szCs w:val="18"/>
        </w:rPr>
        <w:t xml:space="preserve"> of a short story.</w:t>
      </w:r>
    </w:p>
    <w:p w14:paraId="4A2CA9D8" w14:textId="77777777" w:rsidR="009D0FE1" w:rsidRPr="00483E4B" w:rsidRDefault="009D0FE1" w:rsidP="009D0FE1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2E7C94B1" w14:textId="77777777" w:rsidR="009D0FE1" w:rsidRPr="00F17E3C" w:rsidRDefault="009D0FE1" w:rsidP="009D0FE1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>How has the writer structured the text to interest you as a reader?</w:t>
      </w:r>
    </w:p>
    <w:p w14:paraId="7C61203D" w14:textId="77777777" w:rsidR="009D0FE1" w:rsidRPr="00483E4B" w:rsidRDefault="009D0FE1" w:rsidP="009D0FE1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351ED17A" w14:textId="77777777" w:rsidR="009D0FE1" w:rsidRDefault="009D0FE1" w:rsidP="009D0FE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You could write about:</w:t>
      </w:r>
    </w:p>
    <w:p w14:paraId="7A56FEF9" w14:textId="77777777" w:rsidR="009D0FE1" w:rsidRPr="00483E4B" w:rsidRDefault="009D0FE1" w:rsidP="009D0FE1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7680857F" w14:textId="77777777" w:rsidR="009D0FE1" w:rsidRDefault="009D0FE1" w:rsidP="009D0FE1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what the writer focuses your attention on at the beginning of the source</w:t>
      </w:r>
    </w:p>
    <w:p w14:paraId="3B8E60D5" w14:textId="77777777" w:rsidR="009D0FE1" w:rsidRDefault="009D0FE1" w:rsidP="009D0FE1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how and why the writer changes this focus as the source develops</w:t>
      </w:r>
    </w:p>
    <w:p w14:paraId="6025A36B" w14:textId="77777777" w:rsidR="009D0FE1" w:rsidRDefault="009D0FE1" w:rsidP="009D0FE1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any other structural features that interest you.</w:t>
      </w:r>
    </w:p>
    <w:p w14:paraId="1EFB2A1F" w14:textId="77777777" w:rsidR="009D0FE1" w:rsidRPr="00483E4B" w:rsidRDefault="009D0FE1" w:rsidP="009D0FE1">
      <w:pPr>
        <w:pStyle w:val="ListParagraph"/>
        <w:spacing w:after="0" w:line="240" w:lineRule="auto"/>
        <w:ind w:left="284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[</w:t>
      </w:r>
      <w:r>
        <w:rPr>
          <w:rFonts w:asciiTheme="majorHAnsi" w:hAnsiTheme="majorHAnsi" w:cstheme="majorHAnsi"/>
          <w:sz w:val="18"/>
          <w:szCs w:val="18"/>
        </w:rPr>
        <w:t>8</w:t>
      </w:r>
      <w:r w:rsidRPr="00483E4B">
        <w:rPr>
          <w:rFonts w:asciiTheme="majorHAnsi" w:hAnsiTheme="majorHAnsi" w:cstheme="majorHAnsi"/>
          <w:sz w:val="18"/>
          <w:szCs w:val="18"/>
        </w:rPr>
        <w:t xml:space="preserve"> marks]</w:t>
      </w:r>
    </w:p>
    <w:p w14:paraId="248BB078" w14:textId="77777777" w:rsidR="009D0FE1" w:rsidRPr="00483E4B" w:rsidRDefault="009D0FE1" w:rsidP="009D0FE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1DFDB0D4" w14:textId="77777777" w:rsidR="009D0FE1" w:rsidRPr="00F023EB" w:rsidRDefault="009D0FE1" w:rsidP="009D0FE1">
      <w:pPr>
        <w:spacing w:after="0" w:line="240" w:lineRule="auto"/>
        <w:rPr>
          <w:rFonts w:asciiTheme="majorHAnsi" w:hAnsiTheme="majorHAnsi" w:cstheme="majorHAnsi"/>
        </w:rPr>
      </w:pPr>
    </w:p>
    <w:p w14:paraId="28758890" w14:textId="77777777" w:rsidR="009D0FE1" w:rsidRPr="00F023EB" w:rsidRDefault="009D0FE1" w:rsidP="009D0FE1">
      <w:pPr>
        <w:spacing w:after="0" w:line="240" w:lineRule="auto"/>
        <w:rPr>
          <w:rFonts w:asciiTheme="majorHAnsi" w:hAnsiTheme="majorHAnsi" w:cstheme="majorHAnsi"/>
          <w:b/>
        </w:rPr>
      </w:pPr>
    </w:p>
    <w:p w14:paraId="4004C418" w14:textId="0B82598A" w:rsidR="009D0FE1" w:rsidRPr="00483E4B" w:rsidRDefault="009D0FE1" w:rsidP="009D0FE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t>Q</w:t>
      </w:r>
      <w:r>
        <w:rPr>
          <w:rFonts w:asciiTheme="majorHAnsi" w:hAnsiTheme="majorHAnsi" w:cstheme="majorHAnsi"/>
          <w:b/>
          <w:sz w:val="18"/>
          <w:szCs w:val="18"/>
        </w:rPr>
        <w:t>4</w:t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Focus box this part of your answer on the second part of the source, from line 1</w:t>
      </w:r>
      <w:r w:rsidR="00272678">
        <w:rPr>
          <w:rFonts w:asciiTheme="majorHAnsi" w:hAnsiTheme="majorHAnsi" w:cstheme="majorHAnsi"/>
          <w:sz w:val="18"/>
          <w:szCs w:val="18"/>
        </w:rPr>
        <w:t>7</w:t>
      </w:r>
      <w:r w:rsidRPr="00483E4B">
        <w:rPr>
          <w:rFonts w:asciiTheme="majorHAnsi" w:hAnsiTheme="majorHAnsi" w:cstheme="majorHAnsi"/>
          <w:sz w:val="18"/>
          <w:szCs w:val="18"/>
        </w:rPr>
        <w:t xml:space="preserve"> to the end.</w:t>
      </w:r>
    </w:p>
    <w:p w14:paraId="11E3A703" w14:textId="77777777" w:rsidR="009D0FE1" w:rsidRPr="00483E4B" w:rsidRDefault="009D0FE1" w:rsidP="009D0FE1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  <w:r>
        <w:rPr>
          <w:rFonts w:asciiTheme="majorHAnsi" w:hAnsiTheme="majorHAnsi" w:cstheme="majorHAnsi"/>
          <w:sz w:val="18"/>
          <w:szCs w:val="18"/>
        </w:rPr>
        <w:tab/>
      </w:r>
    </w:p>
    <w:p w14:paraId="658ACCD8" w14:textId="11F091D9" w:rsidR="009D0FE1" w:rsidRPr="00F17E3C" w:rsidRDefault="009D0FE1" w:rsidP="009D0FE1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A student said, ‘This part of the story, where </w:t>
      </w:r>
      <w:r w:rsidR="00600229">
        <w:rPr>
          <w:rFonts w:asciiTheme="majorHAnsi" w:hAnsiTheme="majorHAnsi" w:cstheme="majorHAnsi"/>
          <w:b/>
          <w:sz w:val="18"/>
          <w:szCs w:val="18"/>
        </w:rPr>
        <w:t>the narrator reflects on his troubled mind</w:t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, shows </w:t>
      </w:r>
      <w:r>
        <w:rPr>
          <w:rFonts w:asciiTheme="majorHAnsi" w:hAnsiTheme="majorHAnsi" w:cstheme="majorHAnsi"/>
          <w:b/>
          <w:sz w:val="18"/>
          <w:szCs w:val="18"/>
        </w:rPr>
        <w:t xml:space="preserve">that </w:t>
      </w:r>
      <w:r w:rsidR="00600229">
        <w:rPr>
          <w:rFonts w:asciiTheme="majorHAnsi" w:hAnsiTheme="majorHAnsi" w:cstheme="majorHAnsi"/>
          <w:b/>
          <w:sz w:val="18"/>
          <w:szCs w:val="18"/>
        </w:rPr>
        <w:t xml:space="preserve">he still feels very guilty about </w:t>
      </w:r>
      <w:r w:rsidR="00272678">
        <w:rPr>
          <w:rFonts w:asciiTheme="majorHAnsi" w:hAnsiTheme="majorHAnsi" w:cstheme="majorHAnsi"/>
          <w:b/>
          <w:sz w:val="18"/>
          <w:szCs w:val="18"/>
        </w:rPr>
        <w:t>the crime he has committed</w:t>
      </w:r>
      <w:r w:rsidRPr="00F17E3C">
        <w:rPr>
          <w:rFonts w:asciiTheme="majorHAnsi" w:hAnsiTheme="majorHAnsi" w:cstheme="majorHAnsi"/>
          <w:b/>
          <w:sz w:val="18"/>
          <w:szCs w:val="18"/>
        </w:rPr>
        <w:t>.’</w:t>
      </w:r>
    </w:p>
    <w:p w14:paraId="18E1617F" w14:textId="77777777" w:rsidR="009D0FE1" w:rsidRPr="00F17E3C" w:rsidRDefault="009D0FE1" w:rsidP="009D0FE1">
      <w:pPr>
        <w:spacing w:after="0" w:line="240" w:lineRule="auto"/>
        <w:rPr>
          <w:rFonts w:asciiTheme="majorHAnsi" w:hAnsiTheme="majorHAnsi" w:cstheme="majorHAnsi"/>
          <w:b/>
          <w:sz w:val="10"/>
          <w:szCs w:val="10"/>
        </w:rPr>
      </w:pPr>
      <w:r w:rsidRPr="00F17E3C">
        <w:rPr>
          <w:rFonts w:asciiTheme="majorHAnsi" w:hAnsiTheme="majorHAnsi" w:cstheme="majorHAnsi"/>
          <w:b/>
          <w:sz w:val="18"/>
          <w:szCs w:val="18"/>
        </w:rPr>
        <w:tab/>
      </w:r>
    </w:p>
    <w:p w14:paraId="1966159D" w14:textId="77777777" w:rsidR="009D0FE1" w:rsidRPr="00F17E3C" w:rsidRDefault="009D0FE1" w:rsidP="009D0FE1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 w:rsidRPr="00F17E3C">
        <w:rPr>
          <w:rFonts w:asciiTheme="majorHAnsi" w:hAnsiTheme="majorHAnsi" w:cstheme="majorHAnsi"/>
          <w:b/>
          <w:sz w:val="18"/>
          <w:szCs w:val="18"/>
        </w:rPr>
        <w:tab/>
        <w:t xml:space="preserve">To what extent do you agree? </w:t>
      </w:r>
    </w:p>
    <w:p w14:paraId="7C57DEA8" w14:textId="77777777" w:rsidR="009D0FE1" w:rsidRPr="00483E4B" w:rsidRDefault="009D0FE1" w:rsidP="009D0FE1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5205BCD4" w14:textId="77777777" w:rsidR="009D0FE1" w:rsidRDefault="009D0FE1" w:rsidP="009D0FE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In your response, you could:</w:t>
      </w:r>
    </w:p>
    <w:p w14:paraId="4129FD23" w14:textId="77777777" w:rsidR="009D0FE1" w:rsidRPr="00483E4B" w:rsidRDefault="009D0FE1" w:rsidP="009D0FE1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02E105AE" w14:textId="5C65908E" w:rsidR="009D0FE1" w:rsidRDefault="009D0FE1" w:rsidP="009D0FE1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 xml:space="preserve">consider your own impressions of </w:t>
      </w:r>
      <w:r w:rsidR="00272678">
        <w:rPr>
          <w:rFonts w:asciiTheme="majorHAnsi" w:hAnsiTheme="majorHAnsi" w:cstheme="majorHAnsi"/>
          <w:sz w:val="18"/>
          <w:szCs w:val="18"/>
        </w:rPr>
        <w:t>how the narrator feels</w:t>
      </w:r>
    </w:p>
    <w:p w14:paraId="0DA38F26" w14:textId="04D86793" w:rsidR="009D0FE1" w:rsidRDefault="009D0FE1" w:rsidP="009D0FE1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evaluate how the writer describes the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="00272678">
        <w:rPr>
          <w:rFonts w:asciiTheme="majorHAnsi" w:hAnsiTheme="majorHAnsi" w:cstheme="majorHAnsi"/>
          <w:sz w:val="18"/>
          <w:szCs w:val="18"/>
        </w:rPr>
        <w:t>narrator’s feelings</w:t>
      </w:r>
    </w:p>
    <w:p w14:paraId="56B75B5B" w14:textId="77777777" w:rsidR="009D0FE1" w:rsidRPr="00483E4B" w:rsidRDefault="009D0FE1" w:rsidP="009D0FE1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support your response with references to the text.</w:t>
      </w:r>
    </w:p>
    <w:p w14:paraId="53388587" w14:textId="77777777" w:rsidR="009D0FE1" w:rsidRPr="007765C9" w:rsidRDefault="009D0FE1" w:rsidP="009D0FE1">
      <w:pPr>
        <w:pStyle w:val="ListParagraph"/>
        <w:spacing w:after="0" w:line="240" w:lineRule="auto"/>
        <w:ind w:left="284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[</w:t>
      </w:r>
      <w:r>
        <w:rPr>
          <w:rFonts w:asciiTheme="majorHAnsi" w:hAnsiTheme="majorHAnsi" w:cstheme="majorHAnsi"/>
          <w:sz w:val="18"/>
          <w:szCs w:val="18"/>
        </w:rPr>
        <w:t>20</w:t>
      </w:r>
      <w:r w:rsidRPr="00483E4B">
        <w:rPr>
          <w:rFonts w:asciiTheme="majorHAnsi" w:hAnsiTheme="majorHAnsi" w:cstheme="majorHAnsi"/>
          <w:sz w:val="18"/>
          <w:szCs w:val="18"/>
        </w:rPr>
        <w:t xml:space="preserve"> marks]</w:t>
      </w:r>
    </w:p>
    <w:p w14:paraId="40D0AC08" w14:textId="29CCBA19" w:rsidR="00272678" w:rsidRDefault="00881960" w:rsidP="00272678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E0C1678" wp14:editId="7F82A1A2">
            <wp:extent cx="9991725" cy="6044565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91725" cy="604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7A49" w14:textId="77777777" w:rsidR="00272678" w:rsidRDefault="00272678" w:rsidP="00272678">
      <w:pPr>
        <w:spacing w:after="0" w:line="240" w:lineRule="auto"/>
        <w:rPr>
          <w:rFonts w:asciiTheme="majorHAnsi" w:hAnsiTheme="majorHAnsi" w:cstheme="majorHAnsi"/>
        </w:rPr>
      </w:pPr>
    </w:p>
    <w:p w14:paraId="49B41205" w14:textId="77777777" w:rsidR="00272678" w:rsidRPr="009A424D" w:rsidRDefault="00272678" w:rsidP="00272678">
      <w:pPr>
        <w:spacing w:after="0" w:line="240" w:lineRule="auto"/>
        <w:jc w:val="right"/>
        <w:rPr>
          <w:rFonts w:asciiTheme="majorHAnsi" w:hAnsiTheme="majorHAnsi" w:cstheme="majorHAnsi"/>
          <w:sz w:val="18"/>
          <w:lang w:val="fr-FR"/>
        </w:rPr>
      </w:pPr>
      <w:proofErr w:type="gramStart"/>
      <w:r w:rsidRPr="009A424D">
        <w:rPr>
          <w:rFonts w:asciiTheme="majorHAnsi" w:hAnsiTheme="majorHAnsi" w:cstheme="majorHAnsi"/>
          <w:sz w:val="18"/>
          <w:lang w:val="fr-FR"/>
        </w:rPr>
        <w:t>Source:</w:t>
      </w:r>
      <w:proofErr w:type="gramEnd"/>
      <w:r w:rsidRPr="009A424D">
        <w:rPr>
          <w:rFonts w:asciiTheme="majorHAnsi" w:hAnsiTheme="majorHAnsi" w:cstheme="majorHAnsi"/>
          <w:sz w:val="18"/>
          <w:lang w:val="fr-FR"/>
        </w:rPr>
        <w:t xml:space="preserve"> </w:t>
      </w:r>
      <w:hyperlink r:id="rId22" w:history="1">
        <w:r w:rsidRPr="009A424D">
          <w:rPr>
            <w:rStyle w:val="Hyperlink"/>
            <w:rFonts w:asciiTheme="majorHAnsi" w:hAnsiTheme="majorHAnsi" w:cstheme="majorHAnsi"/>
            <w:sz w:val="18"/>
            <w:lang w:val="fr-FR"/>
          </w:rPr>
          <w:t>https://www.ocr.org.uk/Images/373395-unseen-20th-and-21st-century-literary-texts.pdf</w:t>
        </w:r>
      </w:hyperlink>
    </w:p>
    <w:p w14:paraId="1C2418F1" w14:textId="77777777" w:rsidR="00272678" w:rsidRPr="00272678" w:rsidRDefault="00272678" w:rsidP="00272678">
      <w:pPr>
        <w:spacing w:after="0" w:line="240" w:lineRule="auto"/>
        <w:rPr>
          <w:rFonts w:asciiTheme="majorHAnsi" w:hAnsiTheme="majorHAnsi" w:cstheme="majorHAnsi"/>
          <w:b/>
          <w:sz w:val="18"/>
          <w:szCs w:val="18"/>
          <w:lang w:val="fr-FR"/>
        </w:rPr>
      </w:pPr>
    </w:p>
    <w:p w14:paraId="2FDDA833" w14:textId="77777777" w:rsidR="00272678" w:rsidRPr="00272678" w:rsidRDefault="00272678" w:rsidP="00272678">
      <w:pPr>
        <w:spacing w:after="0" w:line="240" w:lineRule="auto"/>
        <w:rPr>
          <w:rFonts w:asciiTheme="majorHAnsi" w:hAnsiTheme="majorHAnsi" w:cstheme="majorHAnsi"/>
          <w:b/>
          <w:sz w:val="18"/>
          <w:szCs w:val="18"/>
          <w:lang w:val="fr-FR"/>
        </w:rPr>
      </w:pPr>
    </w:p>
    <w:p w14:paraId="0A9460E4" w14:textId="2168024A" w:rsidR="00272678" w:rsidRPr="00272678" w:rsidRDefault="00272678" w:rsidP="00272678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lastRenderedPageBreak/>
        <w:t>Q1</w:t>
      </w:r>
      <w:r>
        <w:rPr>
          <w:rFonts w:asciiTheme="majorHAnsi" w:hAnsiTheme="majorHAnsi" w:cstheme="majorHAnsi"/>
          <w:sz w:val="18"/>
          <w:szCs w:val="18"/>
        </w:rPr>
        <w:tab/>
      </w:r>
      <w:r w:rsidRPr="005D5321">
        <w:rPr>
          <w:rFonts w:asciiTheme="majorHAnsi" w:hAnsiTheme="majorHAnsi" w:cstheme="majorHAnsi"/>
          <w:sz w:val="18"/>
          <w:szCs w:val="18"/>
        </w:rPr>
        <w:t xml:space="preserve">Read again the first part of the source, from lines </w:t>
      </w:r>
      <w:r w:rsidR="00881960">
        <w:rPr>
          <w:rFonts w:asciiTheme="majorHAnsi" w:hAnsiTheme="majorHAnsi" w:cstheme="majorHAnsi"/>
          <w:sz w:val="18"/>
          <w:szCs w:val="18"/>
        </w:rPr>
        <w:t>1</w:t>
      </w:r>
      <w:r w:rsidRPr="005D5321">
        <w:rPr>
          <w:rFonts w:asciiTheme="majorHAnsi" w:hAnsiTheme="majorHAnsi" w:cstheme="majorHAnsi"/>
          <w:sz w:val="18"/>
          <w:szCs w:val="18"/>
        </w:rPr>
        <w:t xml:space="preserve"> to </w:t>
      </w:r>
      <w:r w:rsidR="00881960">
        <w:rPr>
          <w:rFonts w:asciiTheme="majorHAnsi" w:hAnsiTheme="majorHAnsi" w:cstheme="majorHAnsi"/>
          <w:sz w:val="18"/>
          <w:szCs w:val="18"/>
        </w:rPr>
        <w:t>5</w:t>
      </w:r>
      <w:r w:rsidRPr="005D5321">
        <w:rPr>
          <w:rFonts w:asciiTheme="majorHAnsi" w:hAnsiTheme="majorHAnsi" w:cstheme="majorHAnsi"/>
          <w:sz w:val="18"/>
          <w:szCs w:val="18"/>
        </w:rPr>
        <w:t>.</w:t>
      </w:r>
      <w:r w:rsidRPr="005D5321">
        <w:rPr>
          <w:rFonts w:asciiTheme="majorHAnsi" w:hAnsiTheme="majorHAnsi" w:cstheme="majorHAnsi"/>
          <w:sz w:val="18"/>
          <w:szCs w:val="18"/>
        </w:rPr>
        <w:cr/>
      </w:r>
    </w:p>
    <w:p w14:paraId="7955B516" w14:textId="03A03ECD" w:rsidR="00272678" w:rsidRPr="005D5321" w:rsidRDefault="00272678" w:rsidP="00272678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List four things about </w:t>
      </w:r>
      <w:r>
        <w:rPr>
          <w:rFonts w:asciiTheme="majorHAnsi" w:hAnsiTheme="majorHAnsi" w:cstheme="majorHAnsi"/>
          <w:b/>
          <w:sz w:val="18"/>
          <w:szCs w:val="18"/>
        </w:rPr>
        <w:t xml:space="preserve">the </w:t>
      </w:r>
      <w:r w:rsidR="00881960">
        <w:rPr>
          <w:rFonts w:asciiTheme="majorHAnsi" w:hAnsiTheme="majorHAnsi" w:cstheme="majorHAnsi"/>
          <w:b/>
          <w:sz w:val="18"/>
          <w:szCs w:val="18"/>
        </w:rPr>
        <w:t>crowd of people</w:t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 from this part of the source</w:t>
      </w:r>
      <w:r>
        <w:rPr>
          <w:rFonts w:asciiTheme="majorHAnsi" w:hAnsiTheme="majorHAnsi" w:cstheme="majorHAnsi"/>
          <w:sz w:val="18"/>
          <w:szCs w:val="18"/>
        </w:rPr>
        <w:t>.</w:t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  <w:t>[4 marks]</w:t>
      </w:r>
    </w:p>
    <w:p w14:paraId="6810F7EA" w14:textId="77777777" w:rsidR="00272678" w:rsidRPr="00F023EB" w:rsidRDefault="00272678" w:rsidP="00272678">
      <w:pPr>
        <w:spacing w:after="0" w:line="240" w:lineRule="auto"/>
        <w:rPr>
          <w:rFonts w:asciiTheme="majorHAnsi" w:hAnsiTheme="majorHAnsi" w:cstheme="majorHAnsi"/>
        </w:rPr>
      </w:pPr>
    </w:p>
    <w:p w14:paraId="6E03ADA3" w14:textId="77777777" w:rsidR="00272678" w:rsidRPr="00F023EB" w:rsidRDefault="00272678" w:rsidP="00272678">
      <w:pPr>
        <w:spacing w:after="0" w:line="240" w:lineRule="auto"/>
        <w:rPr>
          <w:rFonts w:asciiTheme="majorHAnsi" w:hAnsiTheme="majorHAnsi" w:cstheme="majorHAnsi"/>
        </w:rPr>
      </w:pPr>
    </w:p>
    <w:p w14:paraId="1E293A0E" w14:textId="4B492834" w:rsidR="00272678" w:rsidRDefault="00272678" w:rsidP="00272678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t>Q2</w:t>
      </w:r>
      <w:r>
        <w:rPr>
          <w:rFonts w:asciiTheme="majorHAnsi" w:hAnsiTheme="majorHAnsi" w:cstheme="majorHAnsi"/>
          <w:sz w:val="18"/>
          <w:szCs w:val="18"/>
        </w:rPr>
        <w:tab/>
      </w:r>
      <w:r w:rsidRPr="005D5321">
        <w:rPr>
          <w:rFonts w:asciiTheme="majorHAnsi" w:hAnsiTheme="majorHAnsi" w:cstheme="majorHAnsi"/>
          <w:sz w:val="18"/>
          <w:szCs w:val="18"/>
        </w:rPr>
        <w:t xml:space="preserve">Look box in detail at this extract, from lines </w:t>
      </w:r>
      <w:r w:rsidR="009F35D3">
        <w:rPr>
          <w:rFonts w:asciiTheme="majorHAnsi" w:hAnsiTheme="majorHAnsi" w:cstheme="majorHAnsi"/>
          <w:sz w:val="18"/>
          <w:szCs w:val="18"/>
        </w:rPr>
        <w:t>6</w:t>
      </w:r>
      <w:r w:rsidRPr="005D5321">
        <w:rPr>
          <w:rFonts w:asciiTheme="majorHAnsi" w:hAnsiTheme="majorHAnsi" w:cstheme="majorHAnsi"/>
          <w:sz w:val="18"/>
          <w:szCs w:val="18"/>
        </w:rPr>
        <w:t xml:space="preserve"> to </w:t>
      </w:r>
      <w:r>
        <w:rPr>
          <w:rFonts w:asciiTheme="majorHAnsi" w:hAnsiTheme="majorHAnsi" w:cstheme="majorHAnsi"/>
          <w:sz w:val="18"/>
          <w:szCs w:val="18"/>
        </w:rPr>
        <w:t>1</w:t>
      </w:r>
      <w:r w:rsidR="009F35D3">
        <w:rPr>
          <w:rFonts w:asciiTheme="majorHAnsi" w:hAnsiTheme="majorHAnsi" w:cstheme="majorHAnsi"/>
          <w:sz w:val="18"/>
          <w:szCs w:val="18"/>
        </w:rPr>
        <w:t>1</w:t>
      </w:r>
      <w:r w:rsidRPr="005D5321">
        <w:rPr>
          <w:rFonts w:asciiTheme="majorHAnsi" w:hAnsiTheme="majorHAnsi" w:cstheme="majorHAnsi"/>
          <w:sz w:val="18"/>
          <w:szCs w:val="18"/>
        </w:rPr>
        <w:t xml:space="preserve"> of the source:</w:t>
      </w:r>
    </w:p>
    <w:p w14:paraId="2EA4FE08" w14:textId="77777777" w:rsidR="00272678" w:rsidRPr="00F023EB" w:rsidRDefault="00272678" w:rsidP="00272678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0AB255AC" w14:textId="63D8782B" w:rsidR="00272678" w:rsidRDefault="00272678" w:rsidP="00272678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="00881960">
        <w:rPr>
          <w:noProof/>
        </w:rPr>
        <w:drawing>
          <wp:inline distT="0" distB="0" distL="0" distR="0" wp14:anchorId="0286F2E6" wp14:editId="4E7DD971">
            <wp:extent cx="4374038" cy="945136"/>
            <wp:effectExtent l="19050" t="19050" r="26670" b="266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726" cy="9489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D5603" w14:textId="77777777" w:rsidR="00272678" w:rsidRPr="00483E4B" w:rsidRDefault="00272678" w:rsidP="00272678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2729A994" w14:textId="59C074A6" w:rsidR="00272678" w:rsidRPr="00F17E3C" w:rsidRDefault="00272678" w:rsidP="00272678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How does the writer use language here to describe </w:t>
      </w:r>
      <w:r w:rsidR="009F35D3">
        <w:rPr>
          <w:rFonts w:asciiTheme="majorHAnsi" w:hAnsiTheme="majorHAnsi" w:cstheme="majorHAnsi"/>
          <w:b/>
          <w:sz w:val="18"/>
          <w:szCs w:val="18"/>
        </w:rPr>
        <w:t>the group of youths</w:t>
      </w:r>
      <w:r w:rsidRPr="00F17E3C">
        <w:rPr>
          <w:rFonts w:asciiTheme="majorHAnsi" w:hAnsiTheme="majorHAnsi" w:cstheme="majorHAnsi"/>
          <w:b/>
          <w:sz w:val="18"/>
          <w:szCs w:val="18"/>
        </w:rPr>
        <w:t>?</w:t>
      </w:r>
    </w:p>
    <w:p w14:paraId="045B493E" w14:textId="77777777" w:rsidR="00272678" w:rsidRPr="007765C9" w:rsidRDefault="00272678" w:rsidP="00272678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3D158506" w14:textId="77777777" w:rsidR="00272678" w:rsidRDefault="00272678" w:rsidP="00272678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7765C9">
        <w:rPr>
          <w:rFonts w:asciiTheme="majorHAnsi" w:hAnsiTheme="majorHAnsi" w:cstheme="majorHAnsi"/>
          <w:sz w:val="18"/>
          <w:szCs w:val="18"/>
        </w:rPr>
        <w:t>You could include the writer’s choice of:</w:t>
      </w:r>
    </w:p>
    <w:p w14:paraId="7D9D052D" w14:textId="77777777" w:rsidR="00272678" w:rsidRPr="007765C9" w:rsidRDefault="00272678" w:rsidP="00272678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0BDC92ED" w14:textId="77777777" w:rsidR="00272678" w:rsidRDefault="00272678" w:rsidP="00272678">
      <w:pPr>
        <w:pStyle w:val="ListParagraph"/>
        <w:numPr>
          <w:ilvl w:val="0"/>
          <w:numId w:val="1"/>
        </w:numPr>
        <w:spacing w:after="0" w:line="240" w:lineRule="auto"/>
        <w:ind w:left="993" w:hanging="283"/>
        <w:rPr>
          <w:rFonts w:asciiTheme="majorHAnsi" w:hAnsiTheme="majorHAnsi" w:cstheme="majorHAnsi"/>
          <w:sz w:val="18"/>
          <w:szCs w:val="18"/>
        </w:rPr>
      </w:pPr>
      <w:r w:rsidRPr="007765C9">
        <w:rPr>
          <w:rFonts w:asciiTheme="majorHAnsi" w:hAnsiTheme="majorHAnsi" w:cstheme="majorHAnsi"/>
          <w:sz w:val="18"/>
          <w:szCs w:val="18"/>
        </w:rPr>
        <w:t>words and phrases</w:t>
      </w:r>
    </w:p>
    <w:p w14:paraId="27FD4014" w14:textId="77777777" w:rsidR="00272678" w:rsidRDefault="00272678" w:rsidP="00272678">
      <w:pPr>
        <w:pStyle w:val="ListParagraph"/>
        <w:numPr>
          <w:ilvl w:val="0"/>
          <w:numId w:val="1"/>
        </w:numPr>
        <w:spacing w:after="0" w:line="240" w:lineRule="auto"/>
        <w:ind w:left="993" w:hanging="283"/>
        <w:rPr>
          <w:rFonts w:asciiTheme="majorHAnsi" w:hAnsiTheme="majorHAnsi" w:cstheme="majorHAnsi"/>
          <w:sz w:val="18"/>
          <w:szCs w:val="18"/>
        </w:rPr>
      </w:pPr>
      <w:r w:rsidRPr="007765C9">
        <w:rPr>
          <w:rFonts w:asciiTheme="majorHAnsi" w:hAnsiTheme="majorHAnsi" w:cstheme="majorHAnsi"/>
          <w:sz w:val="18"/>
          <w:szCs w:val="18"/>
        </w:rPr>
        <w:t>language features and techniques</w:t>
      </w:r>
    </w:p>
    <w:p w14:paraId="398FF8A9" w14:textId="77777777" w:rsidR="00272678" w:rsidRPr="00483E4B" w:rsidRDefault="00272678" w:rsidP="00272678">
      <w:pPr>
        <w:pStyle w:val="ListParagraph"/>
        <w:numPr>
          <w:ilvl w:val="0"/>
          <w:numId w:val="1"/>
        </w:numPr>
        <w:spacing w:after="0" w:line="240" w:lineRule="auto"/>
        <w:ind w:left="993" w:hanging="283"/>
        <w:rPr>
          <w:rFonts w:asciiTheme="majorHAnsi" w:hAnsiTheme="majorHAnsi" w:cstheme="majorHAnsi"/>
          <w:sz w:val="18"/>
          <w:szCs w:val="18"/>
        </w:rPr>
      </w:pPr>
      <w:r w:rsidRPr="007765C9">
        <w:rPr>
          <w:rFonts w:asciiTheme="majorHAnsi" w:hAnsiTheme="majorHAnsi" w:cstheme="majorHAnsi"/>
          <w:sz w:val="18"/>
          <w:szCs w:val="18"/>
        </w:rPr>
        <w:t>sentence forms.</w:t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[8 marks]</w:t>
      </w:r>
    </w:p>
    <w:p w14:paraId="63434A7A" w14:textId="77777777" w:rsidR="00272678" w:rsidRPr="00F023EB" w:rsidRDefault="00272678" w:rsidP="00272678">
      <w:pPr>
        <w:spacing w:after="0" w:line="240" w:lineRule="auto"/>
        <w:rPr>
          <w:rFonts w:asciiTheme="majorHAnsi" w:hAnsiTheme="majorHAnsi" w:cstheme="majorHAnsi"/>
        </w:rPr>
      </w:pPr>
    </w:p>
    <w:p w14:paraId="278D176B" w14:textId="77777777" w:rsidR="00272678" w:rsidRPr="00F023EB" w:rsidRDefault="00272678" w:rsidP="00272678">
      <w:pPr>
        <w:spacing w:after="0" w:line="240" w:lineRule="auto"/>
        <w:rPr>
          <w:rFonts w:asciiTheme="majorHAnsi" w:hAnsiTheme="majorHAnsi" w:cstheme="majorHAnsi"/>
        </w:rPr>
      </w:pPr>
    </w:p>
    <w:p w14:paraId="6AC82954" w14:textId="77777777" w:rsidR="00272678" w:rsidRPr="00483E4B" w:rsidRDefault="00272678" w:rsidP="00272678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t>Q</w:t>
      </w:r>
      <w:r>
        <w:rPr>
          <w:rFonts w:asciiTheme="majorHAnsi" w:hAnsiTheme="majorHAnsi" w:cstheme="majorHAnsi"/>
          <w:b/>
          <w:sz w:val="18"/>
          <w:szCs w:val="18"/>
        </w:rPr>
        <w:t>3</w:t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You now need to think about the whole of the source.</w:t>
      </w:r>
    </w:p>
    <w:p w14:paraId="1BE663F8" w14:textId="77777777" w:rsidR="00272678" w:rsidRPr="00483E4B" w:rsidRDefault="00272678" w:rsidP="00272678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7095DCA9" w14:textId="77777777" w:rsidR="00272678" w:rsidRPr="00483E4B" w:rsidRDefault="00272678" w:rsidP="00272678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 xml:space="preserve">This text is from the </w:t>
      </w:r>
      <w:r>
        <w:rPr>
          <w:rFonts w:asciiTheme="majorHAnsi" w:hAnsiTheme="majorHAnsi" w:cstheme="majorHAnsi"/>
          <w:sz w:val="18"/>
          <w:szCs w:val="18"/>
        </w:rPr>
        <w:t>beginning</w:t>
      </w:r>
      <w:r w:rsidRPr="00483E4B">
        <w:rPr>
          <w:rFonts w:asciiTheme="majorHAnsi" w:hAnsiTheme="majorHAnsi" w:cstheme="majorHAnsi"/>
          <w:sz w:val="18"/>
          <w:szCs w:val="18"/>
        </w:rPr>
        <w:t xml:space="preserve"> of a short story.</w:t>
      </w:r>
    </w:p>
    <w:p w14:paraId="403F28BE" w14:textId="77777777" w:rsidR="00272678" w:rsidRPr="00483E4B" w:rsidRDefault="00272678" w:rsidP="00272678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520AE9D9" w14:textId="77777777" w:rsidR="00272678" w:rsidRPr="00F17E3C" w:rsidRDefault="00272678" w:rsidP="00272678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>How has the writer structured the text to interest you as a reader?</w:t>
      </w:r>
    </w:p>
    <w:p w14:paraId="07BA0818" w14:textId="77777777" w:rsidR="00272678" w:rsidRPr="00483E4B" w:rsidRDefault="00272678" w:rsidP="00272678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06D54788" w14:textId="77777777" w:rsidR="00272678" w:rsidRDefault="00272678" w:rsidP="00272678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You could write about:</w:t>
      </w:r>
    </w:p>
    <w:p w14:paraId="3F25D278" w14:textId="77777777" w:rsidR="00272678" w:rsidRPr="00483E4B" w:rsidRDefault="00272678" w:rsidP="00272678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290829ED" w14:textId="77777777" w:rsidR="00272678" w:rsidRDefault="00272678" w:rsidP="00272678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what the writer focuses your attention on at the beginning of the source</w:t>
      </w:r>
    </w:p>
    <w:p w14:paraId="393D24E4" w14:textId="77777777" w:rsidR="00272678" w:rsidRDefault="00272678" w:rsidP="00272678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how and why the writer changes this focus as the source develops</w:t>
      </w:r>
    </w:p>
    <w:p w14:paraId="79BD16B7" w14:textId="77777777" w:rsidR="00272678" w:rsidRDefault="00272678" w:rsidP="00272678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any other structural features that interest you.</w:t>
      </w:r>
    </w:p>
    <w:p w14:paraId="661D6D27" w14:textId="77777777" w:rsidR="00272678" w:rsidRPr="00483E4B" w:rsidRDefault="00272678" w:rsidP="00272678">
      <w:pPr>
        <w:pStyle w:val="ListParagraph"/>
        <w:spacing w:after="0" w:line="240" w:lineRule="auto"/>
        <w:ind w:left="284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[</w:t>
      </w:r>
      <w:r>
        <w:rPr>
          <w:rFonts w:asciiTheme="majorHAnsi" w:hAnsiTheme="majorHAnsi" w:cstheme="majorHAnsi"/>
          <w:sz w:val="18"/>
          <w:szCs w:val="18"/>
        </w:rPr>
        <w:t>8</w:t>
      </w:r>
      <w:r w:rsidRPr="00483E4B">
        <w:rPr>
          <w:rFonts w:asciiTheme="majorHAnsi" w:hAnsiTheme="majorHAnsi" w:cstheme="majorHAnsi"/>
          <w:sz w:val="18"/>
          <w:szCs w:val="18"/>
        </w:rPr>
        <w:t xml:space="preserve"> marks]</w:t>
      </w:r>
    </w:p>
    <w:p w14:paraId="11F168FB" w14:textId="77777777" w:rsidR="00272678" w:rsidRPr="00483E4B" w:rsidRDefault="00272678" w:rsidP="00272678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755529AA" w14:textId="77777777" w:rsidR="00272678" w:rsidRPr="00F023EB" w:rsidRDefault="00272678" w:rsidP="00272678">
      <w:pPr>
        <w:spacing w:after="0" w:line="240" w:lineRule="auto"/>
        <w:rPr>
          <w:rFonts w:asciiTheme="majorHAnsi" w:hAnsiTheme="majorHAnsi" w:cstheme="majorHAnsi"/>
        </w:rPr>
      </w:pPr>
    </w:p>
    <w:p w14:paraId="5F2C5FB5" w14:textId="77777777" w:rsidR="00272678" w:rsidRPr="00F023EB" w:rsidRDefault="00272678" w:rsidP="00272678">
      <w:pPr>
        <w:spacing w:after="0" w:line="240" w:lineRule="auto"/>
        <w:rPr>
          <w:rFonts w:asciiTheme="majorHAnsi" w:hAnsiTheme="majorHAnsi" w:cstheme="majorHAnsi"/>
          <w:b/>
        </w:rPr>
      </w:pPr>
    </w:p>
    <w:p w14:paraId="446093D2" w14:textId="77777777" w:rsidR="00272678" w:rsidRPr="00483E4B" w:rsidRDefault="00272678" w:rsidP="00272678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t>Q</w:t>
      </w:r>
      <w:r>
        <w:rPr>
          <w:rFonts w:asciiTheme="majorHAnsi" w:hAnsiTheme="majorHAnsi" w:cstheme="majorHAnsi"/>
          <w:b/>
          <w:sz w:val="18"/>
          <w:szCs w:val="18"/>
        </w:rPr>
        <w:t>4</w:t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Focus box this part of your answer on the second part of the source, from line 1</w:t>
      </w:r>
      <w:r>
        <w:rPr>
          <w:rFonts w:asciiTheme="majorHAnsi" w:hAnsiTheme="majorHAnsi" w:cstheme="majorHAnsi"/>
          <w:sz w:val="18"/>
          <w:szCs w:val="18"/>
        </w:rPr>
        <w:t>7</w:t>
      </w:r>
      <w:r w:rsidRPr="00483E4B">
        <w:rPr>
          <w:rFonts w:asciiTheme="majorHAnsi" w:hAnsiTheme="majorHAnsi" w:cstheme="majorHAnsi"/>
          <w:sz w:val="18"/>
          <w:szCs w:val="18"/>
        </w:rPr>
        <w:t xml:space="preserve"> to the end.</w:t>
      </w:r>
    </w:p>
    <w:p w14:paraId="4813BCCD" w14:textId="77777777" w:rsidR="00272678" w:rsidRPr="00483E4B" w:rsidRDefault="00272678" w:rsidP="00272678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  <w:r>
        <w:rPr>
          <w:rFonts w:asciiTheme="majorHAnsi" w:hAnsiTheme="majorHAnsi" w:cstheme="majorHAnsi"/>
          <w:sz w:val="18"/>
          <w:szCs w:val="18"/>
        </w:rPr>
        <w:tab/>
      </w:r>
    </w:p>
    <w:p w14:paraId="383ED253" w14:textId="724B69AF" w:rsidR="00272678" w:rsidRPr="00F17E3C" w:rsidRDefault="00272678" w:rsidP="00272678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A student said, ‘This part of the story, where </w:t>
      </w:r>
      <w:r w:rsidR="001B5902">
        <w:rPr>
          <w:rFonts w:asciiTheme="majorHAnsi" w:hAnsiTheme="majorHAnsi" w:cstheme="majorHAnsi"/>
          <w:b/>
          <w:sz w:val="18"/>
          <w:szCs w:val="18"/>
        </w:rPr>
        <w:t>Stevie is driving home</w:t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, </w:t>
      </w:r>
      <w:r w:rsidR="001B5902">
        <w:rPr>
          <w:rFonts w:asciiTheme="majorHAnsi" w:hAnsiTheme="majorHAnsi" w:cstheme="majorHAnsi"/>
          <w:b/>
          <w:sz w:val="18"/>
          <w:szCs w:val="18"/>
        </w:rPr>
        <w:t>shows how dangerous London has become</w:t>
      </w:r>
      <w:r w:rsidR="00F023EB">
        <w:rPr>
          <w:rFonts w:asciiTheme="majorHAnsi" w:hAnsiTheme="majorHAnsi" w:cstheme="majorHAnsi"/>
          <w:b/>
          <w:sz w:val="18"/>
          <w:szCs w:val="18"/>
        </w:rPr>
        <w:t>.</w:t>
      </w:r>
      <w:r w:rsidRPr="00F17E3C">
        <w:rPr>
          <w:rFonts w:asciiTheme="majorHAnsi" w:hAnsiTheme="majorHAnsi" w:cstheme="majorHAnsi"/>
          <w:b/>
          <w:sz w:val="18"/>
          <w:szCs w:val="18"/>
        </w:rPr>
        <w:t>’</w:t>
      </w:r>
    </w:p>
    <w:p w14:paraId="5D17896D" w14:textId="77777777" w:rsidR="00272678" w:rsidRPr="00F17E3C" w:rsidRDefault="00272678" w:rsidP="00272678">
      <w:pPr>
        <w:spacing w:after="0" w:line="240" w:lineRule="auto"/>
        <w:rPr>
          <w:rFonts w:asciiTheme="majorHAnsi" w:hAnsiTheme="majorHAnsi" w:cstheme="majorHAnsi"/>
          <w:b/>
          <w:sz w:val="10"/>
          <w:szCs w:val="10"/>
        </w:rPr>
      </w:pPr>
      <w:r w:rsidRPr="00F17E3C">
        <w:rPr>
          <w:rFonts w:asciiTheme="majorHAnsi" w:hAnsiTheme="majorHAnsi" w:cstheme="majorHAnsi"/>
          <w:b/>
          <w:sz w:val="18"/>
          <w:szCs w:val="18"/>
        </w:rPr>
        <w:tab/>
      </w:r>
    </w:p>
    <w:p w14:paraId="6AFFFB2E" w14:textId="77777777" w:rsidR="00272678" w:rsidRPr="00F17E3C" w:rsidRDefault="00272678" w:rsidP="00272678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 w:rsidRPr="00F17E3C">
        <w:rPr>
          <w:rFonts w:asciiTheme="majorHAnsi" w:hAnsiTheme="majorHAnsi" w:cstheme="majorHAnsi"/>
          <w:b/>
          <w:sz w:val="18"/>
          <w:szCs w:val="18"/>
        </w:rPr>
        <w:tab/>
        <w:t xml:space="preserve">To what extent do you agree? </w:t>
      </w:r>
    </w:p>
    <w:p w14:paraId="7953F2B8" w14:textId="77777777" w:rsidR="00272678" w:rsidRPr="00483E4B" w:rsidRDefault="00272678" w:rsidP="00272678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249362F9" w14:textId="77777777" w:rsidR="00272678" w:rsidRDefault="00272678" w:rsidP="00272678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In your response, you could:</w:t>
      </w:r>
    </w:p>
    <w:p w14:paraId="4548B41D" w14:textId="77777777" w:rsidR="00272678" w:rsidRPr="00483E4B" w:rsidRDefault="00272678" w:rsidP="00272678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11328538" w14:textId="4A13E00D" w:rsidR="00272678" w:rsidRDefault="00272678" w:rsidP="00272678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 xml:space="preserve">consider your own impressions of </w:t>
      </w:r>
      <w:r w:rsidR="001B5902">
        <w:rPr>
          <w:rFonts w:asciiTheme="majorHAnsi" w:hAnsiTheme="majorHAnsi" w:cstheme="majorHAnsi"/>
          <w:sz w:val="18"/>
          <w:szCs w:val="18"/>
        </w:rPr>
        <w:t>London</w:t>
      </w:r>
    </w:p>
    <w:p w14:paraId="5A2D7029" w14:textId="179D23CC" w:rsidR="00272678" w:rsidRDefault="00272678" w:rsidP="00272678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 xml:space="preserve">evaluate how the writer describes </w:t>
      </w:r>
      <w:r w:rsidR="001B5902">
        <w:rPr>
          <w:rFonts w:asciiTheme="majorHAnsi" w:hAnsiTheme="majorHAnsi" w:cstheme="majorHAnsi"/>
          <w:sz w:val="18"/>
          <w:szCs w:val="18"/>
        </w:rPr>
        <w:t xml:space="preserve">London </w:t>
      </w:r>
    </w:p>
    <w:p w14:paraId="1C34C54A" w14:textId="77777777" w:rsidR="00272678" w:rsidRPr="00483E4B" w:rsidRDefault="00272678" w:rsidP="00272678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support your response with references to the text.</w:t>
      </w:r>
    </w:p>
    <w:p w14:paraId="2F816D0B" w14:textId="77777777" w:rsidR="00272678" w:rsidRPr="007765C9" w:rsidRDefault="00272678" w:rsidP="00272678">
      <w:pPr>
        <w:pStyle w:val="ListParagraph"/>
        <w:spacing w:after="0" w:line="240" w:lineRule="auto"/>
        <w:ind w:left="284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[</w:t>
      </w:r>
      <w:r>
        <w:rPr>
          <w:rFonts w:asciiTheme="majorHAnsi" w:hAnsiTheme="majorHAnsi" w:cstheme="majorHAnsi"/>
          <w:sz w:val="18"/>
          <w:szCs w:val="18"/>
        </w:rPr>
        <w:t>20</w:t>
      </w:r>
      <w:r w:rsidRPr="00483E4B">
        <w:rPr>
          <w:rFonts w:asciiTheme="majorHAnsi" w:hAnsiTheme="majorHAnsi" w:cstheme="majorHAnsi"/>
          <w:sz w:val="18"/>
          <w:szCs w:val="18"/>
        </w:rPr>
        <w:t xml:space="preserve"> marks]</w:t>
      </w:r>
    </w:p>
    <w:p w14:paraId="13410B93" w14:textId="77777777" w:rsidR="00272678" w:rsidRDefault="00272678" w:rsidP="00272678">
      <w:pPr>
        <w:pStyle w:val="ListParagraph"/>
        <w:spacing w:after="0" w:line="240" w:lineRule="auto"/>
        <w:ind w:left="284"/>
        <w:rPr>
          <w:rFonts w:asciiTheme="majorHAnsi" w:hAnsiTheme="majorHAnsi" w:cstheme="majorHAnsi"/>
          <w:sz w:val="18"/>
          <w:szCs w:val="18"/>
        </w:rPr>
      </w:pPr>
    </w:p>
    <w:p w14:paraId="36281713" w14:textId="4AA5452C" w:rsidR="00D12E82" w:rsidRDefault="000400F7" w:rsidP="00D12E82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415B776F" wp14:editId="6A1001D1">
            <wp:extent cx="9991725" cy="5884545"/>
            <wp:effectExtent l="0" t="0" r="952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91725" cy="58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F4DE" w14:textId="77777777" w:rsidR="00D12E82" w:rsidRDefault="00D12E82" w:rsidP="00D12E82">
      <w:pPr>
        <w:spacing w:after="0" w:line="240" w:lineRule="auto"/>
        <w:rPr>
          <w:rFonts w:asciiTheme="majorHAnsi" w:hAnsiTheme="majorHAnsi" w:cstheme="majorHAnsi"/>
        </w:rPr>
      </w:pPr>
    </w:p>
    <w:p w14:paraId="0803AEA3" w14:textId="77777777" w:rsidR="00D12E82" w:rsidRPr="009A424D" w:rsidRDefault="00D12E82" w:rsidP="00D12E82">
      <w:pPr>
        <w:spacing w:after="0" w:line="240" w:lineRule="auto"/>
        <w:jc w:val="right"/>
        <w:rPr>
          <w:rFonts w:asciiTheme="majorHAnsi" w:hAnsiTheme="majorHAnsi" w:cstheme="majorHAnsi"/>
          <w:sz w:val="18"/>
          <w:lang w:val="fr-FR"/>
        </w:rPr>
      </w:pPr>
      <w:r w:rsidRPr="009A424D">
        <w:rPr>
          <w:rFonts w:asciiTheme="majorHAnsi" w:hAnsiTheme="majorHAnsi" w:cstheme="majorHAnsi"/>
          <w:sz w:val="18"/>
          <w:lang w:val="fr-FR"/>
        </w:rPr>
        <w:t xml:space="preserve">Source: </w:t>
      </w:r>
      <w:hyperlink r:id="rId26" w:history="1">
        <w:r w:rsidRPr="009A424D">
          <w:rPr>
            <w:rStyle w:val="Hyperlink"/>
            <w:rFonts w:asciiTheme="majorHAnsi" w:hAnsiTheme="majorHAnsi" w:cstheme="majorHAnsi"/>
            <w:sz w:val="18"/>
            <w:lang w:val="fr-FR"/>
          </w:rPr>
          <w:t>https://www.ocr.org.uk/Images/373395-unseen-20th-and-21st-century-literary-texts.pdf</w:t>
        </w:r>
      </w:hyperlink>
    </w:p>
    <w:p w14:paraId="104F495B" w14:textId="03229655" w:rsidR="00D12E82" w:rsidRDefault="00D12E82" w:rsidP="00D12E82">
      <w:pPr>
        <w:spacing w:after="0" w:line="240" w:lineRule="auto"/>
        <w:rPr>
          <w:rFonts w:asciiTheme="majorHAnsi" w:hAnsiTheme="majorHAnsi" w:cstheme="majorHAnsi"/>
          <w:b/>
          <w:sz w:val="18"/>
          <w:szCs w:val="18"/>
          <w:lang w:val="fr-FR"/>
        </w:rPr>
      </w:pPr>
    </w:p>
    <w:p w14:paraId="60EDE177" w14:textId="223790CD" w:rsidR="000400F7" w:rsidRDefault="000400F7" w:rsidP="00D12E82">
      <w:pPr>
        <w:spacing w:after="0" w:line="240" w:lineRule="auto"/>
        <w:rPr>
          <w:rFonts w:asciiTheme="majorHAnsi" w:hAnsiTheme="majorHAnsi" w:cstheme="majorHAnsi"/>
          <w:b/>
          <w:sz w:val="18"/>
          <w:szCs w:val="18"/>
          <w:lang w:val="fr-FR"/>
        </w:rPr>
      </w:pPr>
    </w:p>
    <w:p w14:paraId="48BACCF5" w14:textId="4155AD98" w:rsidR="000400F7" w:rsidRDefault="000400F7" w:rsidP="00D12E82">
      <w:pPr>
        <w:spacing w:after="0" w:line="240" w:lineRule="auto"/>
        <w:rPr>
          <w:rFonts w:asciiTheme="majorHAnsi" w:hAnsiTheme="majorHAnsi" w:cstheme="majorHAnsi"/>
          <w:b/>
          <w:sz w:val="18"/>
          <w:szCs w:val="18"/>
          <w:lang w:val="fr-FR"/>
        </w:rPr>
      </w:pPr>
    </w:p>
    <w:p w14:paraId="2D39AA4F" w14:textId="42E57DD9" w:rsidR="00D12E82" w:rsidRPr="00272678" w:rsidRDefault="00D12E82" w:rsidP="00D12E82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lastRenderedPageBreak/>
        <w:t>Q1</w:t>
      </w:r>
      <w:r>
        <w:rPr>
          <w:rFonts w:asciiTheme="majorHAnsi" w:hAnsiTheme="majorHAnsi" w:cstheme="majorHAnsi"/>
          <w:sz w:val="18"/>
          <w:szCs w:val="18"/>
        </w:rPr>
        <w:tab/>
      </w:r>
      <w:r w:rsidRPr="005D5321">
        <w:rPr>
          <w:rFonts w:asciiTheme="majorHAnsi" w:hAnsiTheme="majorHAnsi" w:cstheme="majorHAnsi"/>
          <w:sz w:val="18"/>
          <w:szCs w:val="18"/>
        </w:rPr>
        <w:t xml:space="preserve">Read again the first part of the source, from lines </w:t>
      </w:r>
      <w:r>
        <w:rPr>
          <w:rFonts w:asciiTheme="majorHAnsi" w:hAnsiTheme="majorHAnsi" w:cstheme="majorHAnsi"/>
          <w:sz w:val="18"/>
          <w:szCs w:val="18"/>
        </w:rPr>
        <w:t>1</w:t>
      </w:r>
      <w:r w:rsidRPr="005D5321">
        <w:rPr>
          <w:rFonts w:asciiTheme="majorHAnsi" w:hAnsiTheme="majorHAnsi" w:cstheme="majorHAnsi"/>
          <w:sz w:val="18"/>
          <w:szCs w:val="18"/>
        </w:rPr>
        <w:t xml:space="preserve"> to </w:t>
      </w:r>
      <w:r w:rsidR="000400F7">
        <w:rPr>
          <w:rFonts w:asciiTheme="majorHAnsi" w:hAnsiTheme="majorHAnsi" w:cstheme="majorHAnsi"/>
          <w:sz w:val="18"/>
          <w:szCs w:val="18"/>
        </w:rPr>
        <w:t>4</w:t>
      </w:r>
      <w:r w:rsidRPr="005D5321">
        <w:rPr>
          <w:rFonts w:asciiTheme="majorHAnsi" w:hAnsiTheme="majorHAnsi" w:cstheme="majorHAnsi"/>
          <w:sz w:val="18"/>
          <w:szCs w:val="18"/>
        </w:rPr>
        <w:t>.</w:t>
      </w:r>
      <w:r w:rsidRPr="005D5321">
        <w:rPr>
          <w:rFonts w:asciiTheme="majorHAnsi" w:hAnsiTheme="majorHAnsi" w:cstheme="majorHAnsi"/>
          <w:sz w:val="18"/>
          <w:szCs w:val="18"/>
        </w:rPr>
        <w:cr/>
      </w:r>
    </w:p>
    <w:p w14:paraId="184770F8" w14:textId="6FB860C9" w:rsidR="00D12E82" w:rsidRPr="005D5321" w:rsidRDefault="00D12E82" w:rsidP="00D12E82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List four things about </w:t>
      </w:r>
      <w:r w:rsidR="000400F7">
        <w:rPr>
          <w:rFonts w:asciiTheme="majorHAnsi" w:hAnsiTheme="majorHAnsi" w:cstheme="majorHAnsi"/>
          <w:b/>
          <w:sz w:val="18"/>
          <w:szCs w:val="18"/>
        </w:rPr>
        <w:t>Jim</w:t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 from this part of the source</w:t>
      </w:r>
      <w:r>
        <w:rPr>
          <w:rFonts w:asciiTheme="majorHAnsi" w:hAnsiTheme="majorHAnsi" w:cstheme="majorHAnsi"/>
          <w:sz w:val="18"/>
          <w:szCs w:val="18"/>
        </w:rPr>
        <w:t>.</w:t>
      </w:r>
      <w:r>
        <w:rPr>
          <w:rFonts w:asciiTheme="majorHAnsi" w:hAnsiTheme="majorHAnsi" w:cstheme="majorHAnsi"/>
          <w:sz w:val="18"/>
          <w:szCs w:val="18"/>
        </w:rPr>
        <w:tab/>
      </w:r>
      <w:r w:rsidR="000400F7">
        <w:rPr>
          <w:rFonts w:asciiTheme="majorHAnsi" w:hAnsiTheme="majorHAnsi" w:cstheme="majorHAnsi"/>
          <w:sz w:val="18"/>
          <w:szCs w:val="18"/>
        </w:rPr>
        <w:tab/>
      </w:r>
      <w:r w:rsidR="000400F7"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  <w:t>[4 marks]</w:t>
      </w:r>
    </w:p>
    <w:p w14:paraId="07C58C86" w14:textId="77777777" w:rsidR="00D12E82" w:rsidRDefault="00D12E82" w:rsidP="00D12E82">
      <w:pPr>
        <w:spacing w:after="0" w:line="240" w:lineRule="auto"/>
        <w:rPr>
          <w:rFonts w:asciiTheme="majorHAnsi" w:hAnsiTheme="majorHAnsi" w:cstheme="majorHAnsi"/>
        </w:rPr>
      </w:pPr>
    </w:p>
    <w:p w14:paraId="40ACAD86" w14:textId="77777777" w:rsidR="00D12E82" w:rsidRDefault="00D12E82" w:rsidP="00D12E82">
      <w:pPr>
        <w:spacing w:after="0" w:line="240" w:lineRule="auto"/>
        <w:rPr>
          <w:rFonts w:asciiTheme="majorHAnsi" w:hAnsiTheme="majorHAnsi" w:cstheme="majorHAnsi"/>
        </w:rPr>
      </w:pPr>
    </w:p>
    <w:p w14:paraId="3B89B40A" w14:textId="02452522" w:rsidR="00D12E82" w:rsidRDefault="00D12E82" w:rsidP="00D12E82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t>Q2</w:t>
      </w:r>
      <w:r>
        <w:rPr>
          <w:rFonts w:asciiTheme="majorHAnsi" w:hAnsiTheme="majorHAnsi" w:cstheme="majorHAnsi"/>
          <w:sz w:val="18"/>
          <w:szCs w:val="18"/>
        </w:rPr>
        <w:tab/>
      </w:r>
      <w:r w:rsidRPr="005D5321">
        <w:rPr>
          <w:rFonts w:asciiTheme="majorHAnsi" w:hAnsiTheme="majorHAnsi" w:cstheme="majorHAnsi"/>
          <w:sz w:val="18"/>
          <w:szCs w:val="18"/>
        </w:rPr>
        <w:t xml:space="preserve">Look box in detail at this extract, from lines </w:t>
      </w:r>
      <w:r w:rsidR="00F668AA">
        <w:rPr>
          <w:rFonts w:asciiTheme="majorHAnsi" w:hAnsiTheme="majorHAnsi" w:cstheme="majorHAnsi"/>
          <w:sz w:val="18"/>
          <w:szCs w:val="18"/>
        </w:rPr>
        <w:t>4</w:t>
      </w:r>
      <w:r w:rsidRPr="005D5321">
        <w:rPr>
          <w:rFonts w:asciiTheme="majorHAnsi" w:hAnsiTheme="majorHAnsi" w:cstheme="majorHAnsi"/>
          <w:sz w:val="18"/>
          <w:szCs w:val="18"/>
        </w:rPr>
        <w:t xml:space="preserve"> to </w:t>
      </w:r>
      <w:r w:rsidR="00F668AA">
        <w:rPr>
          <w:rFonts w:asciiTheme="majorHAnsi" w:hAnsiTheme="majorHAnsi" w:cstheme="majorHAnsi"/>
          <w:sz w:val="18"/>
          <w:szCs w:val="18"/>
        </w:rPr>
        <w:t>8</w:t>
      </w:r>
      <w:r w:rsidRPr="005D5321">
        <w:rPr>
          <w:rFonts w:asciiTheme="majorHAnsi" w:hAnsiTheme="majorHAnsi" w:cstheme="majorHAnsi"/>
          <w:sz w:val="18"/>
          <w:szCs w:val="18"/>
        </w:rPr>
        <w:t xml:space="preserve"> of the source:</w:t>
      </w:r>
    </w:p>
    <w:p w14:paraId="2CCCAC9D" w14:textId="77777777" w:rsidR="00D12E82" w:rsidRPr="00F668AA" w:rsidRDefault="00D12E82" w:rsidP="00D12E82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4306D9BA" w14:textId="204339B1" w:rsidR="00D12E82" w:rsidRDefault="00D12E82" w:rsidP="00D12E82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="00F668AA">
        <w:rPr>
          <w:noProof/>
        </w:rPr>
        <w:drawing>
          <wp:inline distT="0" distB="0" distL="0" distR="0" wp14:anchorId="4E08FCA3" wp14:editId="6F4B1AB3">
            <wp:extent cx="4320000" cy="772027"/>
            <wp:effectExtent l="19050" t="19050" r="23495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7720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DB947A" w14:textId="77777777" w:rsidR="00D12E82" w:rsidRPr="00483E4B" w:rsidRDefault="00D12E82" w:rsidP="00D12E82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1ADBF958" w14:textId="70F46C1F" w:rsidR="00D12E82" w:rsidRPr="00F17E3C" w:rsidRDefault="00D12E82" w:rsidP="00D12E82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How does the writer use language here to describe </w:t>
      </w:r>
      <w:r>
        <w:rPr>
          <w:rFonts w:asciiTheme="majorHAnsi" w:hAnsiTheme="majorHAnsi" w:cstheme="majorHAnsi"/>
          <w:b/>
          <w:sz w:val="18"/>
          <w:szCs w:val="18"/>
        </w:rPr>
        <w:t xml:space="preserve">the </w:t>
      </w:r>
      <w:r w:rsidR="00F023EB">
        <w:rPr>
          <w:rFonts w:asciiTheme="majorHAnsi" w:hAnsiTheme="majorHAnsi" w:cstheme="majorHAnsi"/>
          <w:b/>
          <w:sz w:val="18"/>
          <w:szCs w:val="18"/>
        </w:rPr>
        <w:t>empty swimming pool</w:t>
      </w:r>
      <w:r w:rsidRPr="00F17E3C">
        <w:rPr>
          <w:rFonts w:asciiTheme="majorHAnsi" w:hAnsiTheme="majorHAnsi" w:cstheme="majorHAnsi"/>
          <w:b/>
          <w:sz w:val="18"/>
          <w:szCs w:val="18"/>
        </w:rPr>
        <w:t>?</w:t>
      </w:r>
    </w:p>
    <w:p w14:paraId="03F9638A" w14:textId="77777777" w:rsidR="00D12E82" w:rsidRPr="007765C9" w:rsidRDefault="00D12E82" w:rsidP="00D12E82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116C4BF3" w14:textId="77777777" w:rsidR="00D12E82" w:rsidRDefault="00D12E82" w:rsidP="00D12E82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7765C9">
        <w:rPr>
          <w:rFonts w:asciiTheme="majorHAnsi" w:hAnsiTheme="majorHAnsi" w:cstheme="majorHAnsi"/>
          <w:sz w:val="18"/>
          <w:szCs w:val="18"/>
        </w:rPr>
        <w:t>You could include the writer’s choice of:</w:t>
      </w:r>
    </w:p>
    <w:p w14:paraId="02AA6034" w14:textId="77777777" w:rsidR="00D12E82" w:rsidRPr="007765C9" w:rsidRDefault="00D12E82" w:rsidP="00D12E82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5D3963D6" w14:textId="77777777" w:rsidR="00D12E82" w:rsidRDefault="00D12E82" w:rsidP="00D12E82">
      <w:pPr>
        <w:pStyle w:val="ListParagraph"/>
        <w:numPr>
          <w:ilvl w:val="0"/>
          <w:numId w:val="1"/>
        </w:numPr>
        <w:spacing w:after="0" w:line="240" w:lineRule="auto"/>
        <w:ind w:left="993" w:hanging="283"/>
        <w:rPr>
          <w:rFonts w:asciiTheme="majorHAnsi" w:hAnsiTheme="majorHAnsi" w:cstheme="majorHAnsi"/>
          <w:sz w:val="18"/>
          <w:szCs w:val="18"/>
        </w:rPr>
      </w:pPr>
      <w:r w:rsidRPr="007765C9">
        <w:rPr>
          <w:rFonts w:asciiTheme="majorHAnsi" w:hAnsiTheme="majorHAnsi" w:cstheme="majorHAnsi"/>
          <w:sz w:val="18"/>
          <w:szCs w:val="18"/>
        </w:rPr>
        <w:t>words and phrases</w:t>
      </w:r>
    </w:p>
    <w:p w14:paraId="7DB7E461" w14:textId="77777777" w:rsidR="00D12E82" w:rsidRDefault="00D12E82" w:rsidP="00D12E82">
      <w:pPr>
        <w:pStyle w:val="ListParagraph"/>
        <w:numPr>
          <w:ilvl w:val="0"/>
          <w:numId w:val="1"/>
        </w:numPr>
        <w:spacing w:after="0" w:line="240" w:lineRule="auto"/>
        <w:ind w:left="993" w:hanging="283"/>
        <w:rPr>
          <w:rFonts w:asciiTheme="majorHAnsi" w:hAnsiTheme="majorHAnsi" w:cstheme="majorHAnsi"/>
          <w:sz w:val="18"/>
          <w:szCs w:val="18"/>
        </w:rPr>
      </w:pPr>
      <w:r w:rsidRPr="007765C9">
        <w:rPr>
          <w:rFonts w:asciiTheme="majorHAnsi" w:hAnsiTheme="majorHAnsi" w:cstheme="majorHAnsi"/>
          <w:sz w:val="18"/>
          <w:szCs w:val="18"/>
        </w:rPr>
        <w:t>language features and techniques</w:t>
      </w:r>
    </w:p>
    <w:p w14:paraId="12C153B4" w14:textId="77777777" w:rsidR="00D12E82" w:rsidRPr="00483E4B" w:rsidRDefault="00D12E82" w:rsidP="00D12E82">
      <w:pPr>
        <w:pStyle w:val="ListParagraph"/>
        <w:numPr>
          <w:ilvl w:val="0"/>
          <w:numId w:val="1"/>
        </w:numPr>
        <w:spacing w:after="0" w:line="240" w:lineRule="auto"/>
        <w:ind w:left="993" w:hanging="283"/>
        <w:rPr>
          <w:rFonts w:asciiTheme="majorHAnsi" w:hAnsiTheme="majorHAnsi" w:cstheme="majorHAnsi"/>
          <w:sz w:val="18"/>
          <w:szCs w:val="18"/>
        </w:rPr>
      </w:pPr>
      <w:r w:rsidRPr="007765C9">
        <w:rPr>
          <w:rFonts w:asciiTheme="majorHAnsi" w:hAnsiTheme="majorHAnsi" w:cstheme="majorHAnsi"/>
          <w:sz w:val="18"/>
          <w:szCs w:val="18"/>
        </w:rPr>
        <w:t>sentence forms.</w:t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[8 marks]</w:t>
      </w:r>
    </w:p>
    <w:p w14:paraId="1DB4DA9D" w14:textId="77777777" w:rsidR="00D12E82" w:rsidRPr="00F023EB" w:rsidRDefault="00D12E82" w:rsidP="00D12E82">
      <w:pPr>
        <w:spacing w:after="0" w:line="240" w:lineRule="auto"/>
        <w:rPr>
          <w:rFonts w:asciiTheme="majorHAnsi" w:hAnsiTheme="majorHAnsi" w:cstheme="majorHAnsi"/>
        </w:rPr>
      </w:pPr>
    </w:p>
    <w:p w14:paraId="3E3371AE" w14:textId="77777777" w:rsidR="00D12E82" w:rsidRPr="00F023EB" w:rsidRDefault="00D12E82" w:rsidP="00D12E82">
      <w:pPr>
        <w:spacing w:after="0" w:line="240" w:lineRule="auto"/>
        <w:rPr>
          <w:rFonts w:asciiTheme="majorHAnsi" w:hAnsiTheme="majorHAnsi" w:cstheme="majorHAnsi"/>
        </w:rPr>
      </w:pPr>
    </w:p>
    <w:p w14:paraId="569D0656" w14:textId="77777777" w:rsidR="00D12E82" w:rsidRPr="00483E4B" w:rsidRDefault="00D12E82" w:rsidP="00D12E82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t>Q</w:t>
      </w:r>
      <w:r>
        <w:rPr>
          <w:rFonts w:asciiTheme="majorHAnsi" w:hAnsiTheme="majorHAnsi" w:cstheme="majorHAnsi"/>
          <w:b/>
          <w:sz w:val="18"/>
          <w:szCs w:val="18"/>
        </w:rPr>
        <w:t>3</w:t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You now need to think about the whole of the source.</w:t>
      </w:r>
    </w:p>
    <w:p w14:paraId="6109012F" w14:textId="77777777" w:rsidR="00D12E82" w:rsidRPr="00483E4B" w:rsidRDefault="00D12E82" w:rsidP="00D12E82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317F5027" w14:textId="77777777" w:rsidR="00D12E82" w:rsidRPr="00483E4B" w:rsidRDefault="00D12E82" w:rsidP="00D12E82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 xml:space="preserve">This text is from the </w:t>
      </w:r>
      <w:r>
        <w:rPr>
          <w:rFonts w:asciiTheme="majorHAnsi" w:hAnsiTheme="majorHAnsi" w:cstheme="majorHAnsi"/>
          <w:sz w:val="18"/>
          <w:szCs w:val="18"/>
        </w:rPr>
        <w:t>beginning</w:t>
      </w:r>
      <w:r w:rsidRPr="00483E4B">
        <w:rPr>
          <w:rFonts w:asciiTheme="majorHAnsi" w:hAnsiTheme="majorHAnsi" w:cstheme="majorHAnsi"/>
          <w:sz w:val="18"/>
          <w:szCs w:val="18"/>
        </w:rPr>
        <w:t xml:space="preserve"> of a short story.</w:t>
      </w:r>
    </w:p>
    <w:p w14:paraId="7C32A71B" w14:textId="77777777" w:rsidR="00D12E82" w:rsidRPr="00483E4B" w:rsidRDefault="00D12E82" w:rsidP="00D12E82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3E41A6D4" w14:textId="77777777" w:rsidR="00D12E82" w:rsidRPr="00F17E3C" w:rsidRDefault="00D12E82" w:rsidP="00D12E82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>How has the writer structured the text to interest you as a reader?</w:t>
      </w:r>
    </w:p>
    <w:p w14:paraId="77A9DBC5" w14:textId="77777777" w:rsidR="00D12E82" w:rsidRPr="00483E4B" w:rsidRDefault="00D12E82" w:rsidP="00D12E82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4A60FCB7" w14:textId="77777777" w:rsidR="00D12E82" w:rsidRDefault="00D12E82" w:rsidP="00D12E82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You could write about:</w:t>
      </w:r>
    </w:p>
    <w:p w14:paraId="05CBE4E8" w14:textId="77777777" w:rsidR="00D12E82" w:rsidRPr="00483E4B" w:rsidRDefault="00D12E82" w:rsidP="00D12E82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7A194563" w14:textId="77777777" w:rsidR="00D12E82" w:rsidRDefault="00D12E82" w:rsidP="00D12E82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what the writer focuses your attention on at the beginning of the source</w:t>
      </w:r>
    </w:p>
    <w:p w14:paraId="3687CE24" w14:textId="77777777" w:rsidR="00D12E82" w:rsidRDefault="00D12E82" w:rsidP="00D12E82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how and why the writer changes this focus as the source develops</w:t>
      </w:r>
    </w:p>
    <w:p w14:paraId="12FC1991" w14:textId="77777777" w:rsidR="00D12E82" w:rsidRDefault="00D12E82" w:rsidP="00D12E82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any other structural features that interest you.</w:t>
      </w:r>
    </w:p>
    <w:p w14:paraId="6C6D8506" w14:textId="77777777" w:rsidR="00D12E82" w:rsidRPr="00483E4B" w:rsidRDefault="00D12E82" w:rsidP="00D12E82">
      <w:pPr>
        <w:pStyle w:val="ListParagraph"/>
        <w:spacing w:after="0" w:line="240" w:lineRule="auto"/>
        <w:ind w:left="284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[</w:t>
      </w:r>
      <w:r>
        <w:rPr>
          <w:rFonts w:asciiTheme="majorHAnsi" w:hAnsiTheme="majorHAnsi" w:cstheme="majorHAnsi"/>
          <w:sz w:val="18"/>
          <w:szCs w:val="18"/>
        </w:rPr>
        <w:t>8</w:t>
      </w:r>
      <w:r w:rsidRPr="00483E4B">
        <w:rPr>
          <w:rFonts w:asciiTheme="majorHAnsi" w:hAnsiTheme="majorHAnsi" w:cstheme="majorHAnsi"/>
          <w:sz w:val="18"/>
          <w:szCs w:val="18"/>
        </w:rPr>
        <w:t xml:space="preserve"> marks]</w:t>
      </w:r>
    </w:p>
    <w:p w14:paraId="40951D9B" w14:textId="77777777" w:rsidR="00D12E82" w:rsidRPr="00483E4B" w:rsidRDefault="00D12E82" w:rsidP="00D12E82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339DA8D6" w14:textId="77777777" w:rsidR="00D12E82" w:rsidRPr="00F023EB" w:rsidRDefault="00D12E82" w:rsidP="00D12E82">
      <w:pPr>
        <w:spacing w:after="0" w:line="240" w:lineRule="auto"/>
        <w:rPr>
          <w:rFonts w:asciiTheme="majorHAnsi" w:hAnsiTheme="majorHAnsi" w:cstheme="majorHAnsi"/>
        </w:rPr>
      </w:pPr>
    </w:p>
    <w:p w14:paraId="4262F84D" w14:textId="77777777" w:rsidR="00D12E82" w:rsidRPr="00F023EB" w:rsidRDefault="00D12E82" w:rsidP="00D12E82">
      <w:pPr>
        <w:spacing w:after="0" w:line="240" w:lineRule="auto"/>
        <w:rPr>
          <w:rFonts w:asciiTheme="majorHAnsi" w:hAnsiTheme="majorHAnsi" w:cstheme="majorHAnsi"/>
          <w:b/>
        </w:rPr>
      </w:pPr>
    </w:p>
    <w:p w14:paraId="69DC84A7" w14:textId="374F85A0" w:rsidR="00D12E82" w:rsidRPr="00483E4B" w:rsidRDefault="00D12E82" w:rsidP="00D12E82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b/>
          <w:sz w:val="18"/>
          <w:szCs w:val="18"/>
        </w:rPr>
        <w:t>Q</w:t>
      </w:r>
      <w:r>
        <w:rPr>
          <w:rFonts w:asciiTheme="majorHAnsi" w:hAnsiTheme="majorHAnsi" w:cstheme="majorHAnsi"/>
          <w:b/>
          <w:sz w:val="18"/>
          <w:szCs w:val="18"/>
        </w:rPr>
        <w:t>4</w:t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Focus box this part of your answer on the second part of the source, from line 1</w:t>
      </w:r>
      <w:r w:rsidR="00F023EB">
        <w:rPr>
          <w:rFonts w:asciiTheme="majorHAnsi" w:hAnsiTheme="majorHAnsi" w:cstheme="majorHAnsi"/>
          <w:sz w:val="18"/>
          <w:szCs w:val="18"/>
        </w:rPr>
        <w:t>5</w:t>
      </w:r>
      <w:r w:rsidRPr="00483E4B">
        <w:rPr>
          <w:rFonts w:asciiTheme="majorHAnsi" w:hAnsiTheme="majorHAnsi" w:cstheme="majorHAnsi"/>
          <w:sz w:val="18"/>
          <w:szCs w:val="18"/>
        </w:rPr>
        <w:t xml:space="preserve"> to the end.</w:t>
      </w:r>
    </w:p>
    <w:p w14:paraId="4BD9DCF9" w14:textId="77777777" w:rsidR="00D12E82" w:rsidRPr="00483E4B" w:rsidRDefault="00D12E82" w:rsidP="00D12E82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  <w:r>
        <w:rPr>
          <w:rFonts w:asciiTheme="majorHAnsi" w:hAnsiTheme="majorHAnsi" w:cstheme="majorHAnsi"/>
          <w:sz w:val="18"/>
          <w:szCs w:val="18"/>
        </w:rPr>
        <w:tab/>
      </w:r>
    </w:p>
    <w:p w14:paraId="7FFF2248" w14:textId="3BF1E941" w:rsidR="00D12E82" w:rsidRPr="00F17E3C" w:rsidRDefault="00D12E82" w:rsidP="00D12E82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A student said, ‘This part of the story, where </w:t>
      </w:r>
      <w:r w:rsidR="00F023EB">
        <w:rPr>
          <w:rFonts w:asciiTheme="majorHAnsi" w:hAnsiTheme="majorHAnsi" w:cstheme="majorHAnsi"/>
          <w:b/>
          <w:sz w:val="18"/>
          <w:szCs w:val="18"/>
        </w:rPr>
        <w:t>Jim is alone at home</w:t>
      </w:r>
      <w:r w:rsidRPr="00F17E3C">
        <w:rPr>
          <w:rFonts w:asciiTheme="majorHAnsi" w:hAnsiTheme="majorHAnsi" w:cstheme="majorHAnsi"/>
          <w:b/>
          <w:sz w:val="18"/>
          <w:szCs w:val="18"/>
        </w:rPr>
        <w:t xml:space="preserve">, </w:t>
      </w:r>
      <w:r>
        <w:rPr>
          <w:rFonts w:asciiTheme="majorHAnsi" w:hAnsiTheme="majorHAnsi" w:cstheme="majorHAnsi"/>
          <w:b/>
          <w:sz w:val="18"/>
          <w:szCs w:val="18"/>
        </w:rPr>
        <w:t xml:space="preserve">shows </w:t>
      </w:r>
      <w:r w:rsidR="00F023EB">
        <w:rPr>
          <w:rFonts w:asciiTheme="majorHAnsi" w:hAnsiTheme="majorHAnsi" w:cstheme="majorHAnsi"/>
          <w:b/>
          <w:sz w:val="18"/>
          <w:szCs w:val="18"/>
        </w:rPr>
        <w:t>that he enjoys being unsupervised.’</w:t>
      </w:r>
    </w:p>
    <w:p w14:paraId="79D31E96" w14:textId="77777777" w:rsidR="00D12E82" w:rsidRPr="00F17E3C" w:rsidRDefault="00D12E82" w:rsidP="00D12E82">
      <w:pPr>
        <w:spacing w:after="0" w:line="240" w:lineRule="auto"/>
        <w:rPr>
          <w:rFonts w:asciiTheme="majorHAnsi" w:hAnsiTheme="majorHAnsi" w:cstheme="majorHAnsi"/>
          <w:b/>
          <w:sz w:val="10"/>
          <w:szCs w:val="10"/>
        </w:rPr>
      </w:pPr>
      <w:r w:rsidRPr="00F17E3C">
        <w:rPr>
          <w:rFonts w:asciiTheme="majorHAnsi" w:hAnsiTheme="majorHAnsi" w:cstheme="majorHAnsi"/>
          <w:b/>
          <w:sz w:val="18"/>
          <w:szCs w:val="18"/>
        </w:rPr>
        <w:tab/>
      </w:r>
    </w:p>
    <w:p w14:paraId="33495934" w14:textId="77777777" w:rsidR="00D12E82" w:rsidRPr="00F17E3C" w:rsidRDefault="00D12E82" w:rsidP="00D12E82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  <w:r w:rsidRPr="00F17E3C">
        <w:rPr>
          <w:rFonts w:asciiTheme="majorHAnsi" w:hAnsiTheme="majorHAnsi" w:cstheme="majorHAnsi"/>
          <w:b/>
          <w:sz w:val="18"/>
          <w:szCs w:val="18"/>
        </w:rPr>
        <w:tab/>
        <w:t xml:space="preserve">To what extent do you agree? </w:t>
      </w:r>
    </w:p>
    <w:p w14:paraId="1FEFEB58" w14:textId="77777777" w:rsidR="00D12E82" w:rsidRPr="00483E4B" w:rsidRDefault="00D12E82" w:rsidP="00D12E82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5224656F" w14:textId="77777777" w:rsidR="00D12E82" w:rsidRDefault="00D12E82" w:rsidP="00D12E82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In your response, you could:</w:t>
      </w:r>
    </w:p>
    <w:p w14:paraId="595444B1" w14:textId="77777777" w:rsidR="00D12E82" w:rsidRPr="00483E4B" w:rsidRDefault="00D12E82" w:rsidP="00D12E82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10DC0D53" w14:textId="4D3A3268" w:rsidR="00D12E82" w:rsidRDefault="00D12E82" w:rsidP="00D12E82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 xml:space="preserve">consider your own impressions of </w:t>
      </w:r>
      <w:r w:rsidR="00F023EB">
        <w:rPr>
          <w:rFonts w:asciiTheme="majorHAnsi" w:hAnsiTheme="majorHAnsi" w:cstheme="majorHAnsi"/>
          <w:sz w:val="18"/>
          <w:szCs w:val="18"/>
        </w:rPr>
        <w:t>how Jimmy uses his time at home</w:t>
      </w:r>
    </w:p>
    <w:p w14:paraId="64F7E684" w14:textId="34CE8830" w:rsidR="00D12E82" w:rsidRDefault="00D12E82" w:rsidP="00D12E82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 xml:space="preserve">evaluate how the writer describes </w:t>
      </w:r>
      <w:r w:rsidR="00F023EB">
        <w:rPr>
          <w:rFonts w:asciiTheme="majorHAnsi" w:hAnsiTheme="majorHAnsi" w:cstheme="majorHAnsi"/>
          <w:sz w:val="18"/>
          <w:szCs w:val="18"/>
        </w:rPr>
        <w:t>Jimmy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</w:p>
    <w:p w14:paraId="15534D18" w14:textId="77777777" w:rsidR="00D12E82" w:rsidRPr="00483E4B" w:rsidRDefault="00D12E82" w:rsidP="00D12E82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Theme="majorHAnsi" w:hAnsiTheme="majorHAnsi" w:cstheme="majorHAnsi"/>
          <w:sz w:val="18"/>
          <w:szCs w:val="18"/>
        </w:rPr>
      </w:pPr>
      <w:r w:rsidRPr="00483E4B">
        <w:rPr>
          <w:rFonts w:asciiTheme="majorHAnsi" w:hAnsiTheme="majorHAnsi" w:cstheme="majorHAnsi"/>
          <w:sz w:val="18"/>
          <w:szCs w:val="18"/>
        </w:rPr>
        <w:t>support your response with references to the text.</w:t>
      </w:r>
    </w:p>
    <w:p w14:paraId="37C13DDA" w14:textId="77777777" w:rsidR="00D12E82" w:rsidRPr="007765C9" w:rsidRDefault="00D12E82" w:rsidP="00D12E82">
      <w:pPr>
        <w:pStyle w:val="ListParagraph"/>
        <w:spacing w:after="0" w:line="240" w:lineRule="auto"/>
        <w:ind w:left="284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>
        <w:rPr>
          <w:rFonts w:asciiTheme="majorHAnsi" w:hAnsiTheme="majorHAnsi" w:cstheme="majorHAnsi"/>
          <w:sz w:val="18"/>
          <w:szCs w:val="18"/>
        </w:rPr>
        <w:tab/>
      </w:r>
      <w:r w:rsidRPr="00483E4B">
        <w:rPr>
          <w:rFonts w:asciiTheme="majorHAnsi" w:hAnsiTheme="majorHAnsi" w:cstheme="majorHAnsi"/>
          <w:sz w:val="18"/>
          <w:szCs w:val="18"/>
        </w:rPr>
        <w:t>[</w:t>
      </w:r>
      <w:r>
        <w:rPr>
          <w:rFonts w:asciiTheme="majorHAnsi" w:hAnsiTheme="majorHAnsi" w:cstheme="majorHAnsi"/>
          <w:sz w:val="18"/>
          <w:szCs w:val="18"/>
        </w:rPr>
        <w:t>20</w:t>
      </w:r>
      <w:r w:rsidRPr="00483E4B">
        <w:rPr>
          <w:rFonts w:asciiTheme="majorHAnsi" w:hAnsiTheme="majorHAnsi" w:cstheme="majorHAnsi"/>
          <w:sz w:val="18"/>
          <w:szCs w:val="18"/>
        </w:rPr>
        <w:t xml:space="preserve"> marks]</w:t>
      </w:r>
    </w:p>
    <w:p w14:paraId="0B6EAD83" w14:textId="77777777" w:rsidR="00D12E82" w:rsidRDefault="00D12E82" w:rsidP="00D12E82">
      <w:pPr>
        <w:pStyle w:val="ListParagraph"/>
        <w:spacing w:after="0" w:line="240" w:lineRule="auto"/>
        <w:ind w:left="284"/>
        <w:rPr>
          <w:rFonts w:asciiTheme="majorHAnsi" w:hAnsiTheme="majorHAnsi" w:cstheme="majorHAnsi"/>
          <w:sz w:val="18"/>
          <w:szCs w:val="18"/>
        </w:rPr>
      </w:pPr>
    </w:p>
    <w:p w14:paraId="300341D9" w14:textId="77777777" w:rsidR="00D12E82" w:rsidRDefault="00D12E82" w:rsidP="00D12E82">
      <w:pPr>
        <w:pStyle w:val="ListParagraph"/>
        <w:spacing w:after="0" w:line="240" w:lineRule="auto"/>
        <w:ind w:left="284"/>
        <w:rPr>
          <w:rFonts w:asciiTheme="majorHAnsi" w:hAnsiTheme="majorHAnsi" w:cstheme="majorHAnsi"/>
          <w:sz w:val="18"/>
          <w:szCs w:val="18"/>
        </w:rPr>
      </w:pPr>
    </w:p>
    <w:p w14:paraId="7991BF46" w14:textId="580BA4AB" w:rsidR="00B23B14" w:rsidRPr="00B23B14" w:rsidRDefault="00B23B14" w:rsidP="00B23B14">
      <w:pPr>
        <w:spacing w:after="0" w:line="360" w:lineRule="auto"/>
        <w:rPr>
          <w:rFonts w:asciiTheme="majorHAnsi" w:hAnsiTheme="majorHAnsi" w:cstheme="majorHAnsi"/>
          <w:b/>
          <w:sz w:val="18"/>
          <w:szCs w:val="18"/>
        </w:rPr>
      </w:pPr>
      <w:bookmarkStart w:id="0" w:name="_Hlk63924986"/>
      <w:r>
        <w:rPr>
          <w:rFonts w:asciiTheme="majorHAnsi" w:hAnsiTheme="majorHAnsi" w:cstheme="majorHAnsi"/>
          <w:b/>
          <w:sz w:val="18"/>
          <w:szCs w:val="18"/>
        </w:rPr>
        <w:lastRenderedPageBreak/>
        <w:t>Q2</w:t>
      </w:r>
    </w:p>
    <w:p w14:paraId="7D1ADF1E" w14:textId="49705CE7" w:rsidR="00B23B14" w:rsidRPr="00B23B14" w:rsidRDefault="00B23B14" w:rsidP="00B23B14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B23B14">
        <w:rPr>
          <w:rFonts w:asciiTheme="majorHAnsi" w:hAnsiTheme="majorHAnsi" w:cstheme="majorHAnsi"/>
          <w:sz w:val="18"/>
          <w:szCs w:val="18"/>
        </w:rPr>
        <w:t>Write: ‘</w:t>
      </w:r>
      <w:r w:rsidRPr="00B23B14">
        <w:rPr>
          <w:rFonts w:asciiTheme="majorHAnsi" w:hAnsiTheme="majorHAnsi" w:cstheme="majorHAnsi"/>
          <w:b/>
          <w:sz w:val="18"/>
          <w:szCs w:val="18"/>
        </w:rPr>
        <w:t>A method</w:t>
      </w:r>
      <w:r w:rsidR="00276772">
        <w:rPr>
          <w:rFonts w:asciiTheme="majorHAnsi" w:hAnsiTheme="majorHAnsi" w:cstheme="majorHAnsi"/>
          <w:b/>
          <w:sz w:val="18"/>
          <w:szCs w:val="18"/>
        </w:rPr>
        <w:t xml:space="preserve"> / word / phrase</w:t>
      </w:r>
      <w:r w:rsidRPr="00B23B14">
        <w:rPr>
          <w:rFonts w:asciiTheme="majorHAnsi" w:hAnsiTheme="majorHAnsi" w:cstheme="majorHAnsi"/>
          <w:b/>
          <w:sz w:val="18"/>
          <w:szCs w:val="18"/>
        </w:rPr>
        <w:t xml:space="preserve"> that helps to convey</w:t>
      </w:r>
      <w:r w:rsidR="00276772">
        <w:rPr>
          <w:rFonts w:asciiTheme="majorHAnsi" w:hAnsiTheme="majorHAnsi" w:cstheme="majorHAnsi"/>
          <w:b/>
          <w:sz w:val="18"/>
          <w:szCs w:val="18"/>
        </w:rPr>
        <w:t xml:space="preserve"> / emphasise</w:t>
      </w:r>
      <w:r w:rsidRPr="00B23B14">
        <w:rPr>
          <w:rFonts w:asciiTheme="majorHAnsi" w:hAnsiTheme="majorHAnsi" w:cstheme="majorHAnsi"/>
          <w:sz w:val="18"/>
          <w:szCs w:val="18"/>
        </w:rPr>
        <w:t>…’</w:t>
      </w:r>
      <w:r w:rsidRPr="00B23B14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="00276772" w:rsidRPr="00B23B14">
        <w:rPr>
          <w:rFonts w:asciiTheme="majorHAnsi" w:hAnsiTheme="majorHAnsi" w:cstheme="majorHAnsi"/>
          <w:sz w:val="18"/>
          <w:szCs w:val="18"/>
        </w:rPr>
        <w:t>and refer to the focus word of the question</w:t>
      </w:r>
    </w:p>
    <w:p w14:paraId="0AEE6DA6" w14:textId="1C54149F" w:rsidR="00B23B14" w:rsidRPr="00B23B14" w:rsidRDefault="00B23B14" w:rsidP="00B23B14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B23B14">
        <w:rPr>
          <w:rFonts w:asciiTheme="majorHAnsi" w:hAnsiTheme="majorHAnsi" w:cstheme="majorHAnsi"/>
          <w:sz w:val="18"/>
          <w:szCs w:val="18"/>
        </w:rPr>
        <w:t>Write: ‘</w:t>
      </w:r>
      <w:r w:rsidRPr="00B23B14">
        <w:rPr>
          <w:rFonts w:asciiTheme="majorHAnsi" w:hAnsiTheme="majorHAnsi" w:cstheme="majorHAnsi"/>
          <w:b/>
          <w:sz w:val="18"/>
          <w:szCs w:val="18"/>
        </w:rPr>
        <w:t>This has the effect of</w:t>
      </w:r>
      <w:r w:rsidRPr="00B23B14">
        <w:rPr>
          <w:rFonts w:asciiTheme="majorHAnsi" w:hAnsiTheme="majorHAnsi" w:cstheme="majorHAnsi"/>
          <w:sz w:val="18"/>
          <w:szCs w:val="18"/>
        </w:rPr>
        <w:t xml:space="preserve">…’ and make a point based on the </w:t>
      </w:r>
      <w:r w:rsidR="005D1F3F" w:rsidRPr="005D1F3F">
        <w:rPr>
          <w:rFonts w:asciiTheme="majorHAnsi" w:hAnsiTheme="majorHAnsi" w:cstheme="majorHAnsi"/>
          <w:sz w:val="18"/>
          <w:szCs w:val="18"/>
        </w:rPr>
        <w:t xml:space="preserve">method / word / phrase </w:t>
      </w:r>
      <w:r w:rsidRPr="00B23B14">
        <w:rPr>
          <w:rFonts w:asciiTheme="majorHAnsi" w:hAnsiTheme="majorHAnsi" w:cstheme="majorHAnsi"/>
          <w:sz w:val="18"/>
          <w:szCs w:val="18"/>
        </w:rPr>
        <w:t xml:space="preserve">you </w:t>
      </w:r>
      <w:r w:rsidR="005D1F3F">
        <w:rPr>
          <w:rFonts w:asciiTheme="majorHAnsi" w:hAnsiTheme="majorHAnsi" w:cstheme="majorHAnsi"/>
          <w:sz w:val="18"/>
          <w:szCs w:val="18"/>
        </w:rPr>
        <w:t>zoomed-in on</w:t>
      </w:r>
    </w:p>
    <w:p w14:paraId="77F13492" w14:textId="0CF0D8A0" w:rsidR="00B23B14" w:rsidRPr="00B23B14" w:rsidRDefault="00B23B14" w:rsidP="00B23B14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B23B14">
        <w:rPr>
          <w:rFonts w:asciiTheme="majorHAnsi" w:hAnsiTheme="majorHAnsi" w:cstheme="majorHAnsi"/>
          <w:sz w:val="18"/>
          <w:szCs w:val="18"/>
        </w:rPr>
        <w:t>Write: ‘</w:t>
      </w:r>
      <w:r w:rsidRPr="00B23B14">
        <w:rPr>
          <w:rFonts w:asciiTheme="majorHAnsi" w:hAnsiTheme="majorHAnsi" w:cstheme="majorHAnsi"/>
          <w:b/>
          <w:sz w:val="18"/>
          <w:szCs w:val="18"/>
        </w:rPr>
        <w:t>Another effect of</w:t>
      </w:r>
      <w:r w:rsidRPr="00B23B14">
        <w:rPr>
          <w:rFonts w:asciiTheme="majorHAnsi" w:hAnsiTheme="majorHAnsi" w:cstheme="majorHAnsi"/>
          <w:sz w:val="18"/>
          <w:szCs w:val="18"/>
        </w:rPr>
        <w:t xml:space="preserve">…’ and make another point based on the same </w:t>
      </w:r>
      <w:r w:rsidR="005D1F3F" w:rsidRPr="005D1F3F">
        <w:rPr>
          <w:rFonts w:asciiTheme="majorHAnsi" w:hAnsiTheme="majorHAnsi" w:cstheme="majorHAnsi"/>
          <w:sz w:val="18"/>
          <w:szCs w:val="18"/>
        </w:rPr>
        <w:t>method / word / phrase</w:t>
      </w:r>
    </w:p>
    <w:p w14:paraId="7B7AB8E0" w14:textId="77777777" w:rsidR="00B23B14" w:rsidRPr="00B23B14" w:rsidRDefault="00B23B14" w:rsidP="00B23B14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B23B14">
        <w:rPr>
          <w:rFonts w:asciiTheme="majorHAnsi" w:hAnsiTheme="majorHAnsi" w:cstheme="majorHAnsi"/>
          <w:sz w:val="18"/>
          <w:szCs w:val="18"/>
        </w:rPr>
        <w:sym w:font="Wingdings" w:char="F0E0"/>
      </w:r>
      <w:r w:rsidRPr="00B23B14">
        <w:rPr>
          <w:rFonts w:asciiTheme="majorHAnsi" w:hAnsiTheme="majorHAnsi" w:cstheme="majorHAnsi"/>
          <w:sz w:val="18"/>
          <w:szCs w:val="18"/>
        </w:rPr>
        <w:t xml:space="preserve"> Repeat the process at least two more times</w:t>
      </w:r>
    </w:p>
    <w:p w14:paraId="2E1362AF" w14:textId="5FF5E34D" w:rsidR="00B23B14" w:rsidRPr="005F79E9" w:rsidRDefault="00B23B14" w:rsidP="00B23B14">
      <w:pPr>
        <w:spacing w:after="0" w:line="360" w:lineRule="auto"/>
        <w:rPr>
          <w:rFonts w:asciiTheme="majorHAnsi" w:hAnsiTheme="majorHAnsi" w:cstheme="majorHAnsi"/>
          <w:sz w:val="10"/>
          <w:szCs w:val="10"/>
        </w:rPr>
      </w:pPr>
    </w:p>
    <w:tbl>
      <w:tblPr>
        <w:tblStyle w:val="TableGrid"/>
        <w:tblW w:w="7143" w:type="dxa"/>
        <w:tblLook w:val="04A0" w:firstRow="1" w:lastRow="0" w:firstColumn="1" w:lastColumn="0" w:noHBand="0" w:noVBand="1"/>
      </w:tblPr>
      <w:tblGrid>
        <w:gridCol w:w="2381"/>
        <w:gridCol w:w="2381"/>
        <w:gridCol w:w="2381"/>
      </w:tblGrid>
      <w:tr w:rsidR="005F79E9" w:rsidRPr="00B23B14" w14:paraId="1DC7214D" w14:textId="77777777" w:rsidTr="005F79E9">
        <w:trPr>
          <w:trHeight w:val="340"/>
        </w:trPr>
        <w:tc>
          <w:tcPr>
            <w:tcW w:w="2381" w:type="dxa"/>
            <w:tcBorders>
              <w:right w:val="single" w:sz="12" w:space="0" w:color="auto"/>
            </w:tcBorders>
            <w:vAlign w:val="center"/>
          </w:tcPr>
          <w:p w14:paraId="096B9FF8" w14:textId="297E5DA6" w:rsidR="005F79E9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Adjective</w:t>
            </w:r>
          </w:p>
        </w:tc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0E4B3E8" w14:textId="4C2301C7" w:rsidR="005F79E9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Metaphor</w:t>
            </w:r>
          </w:p>
        </w:tc>
        <w:tc>
          <w:tcPr>
            <w:tcW w:w="2381" w:type="dxa"/>
            <w:tcBorders>
              <w:left w:val="single" w:sz="12" w:space="0" w:color="auto"/>
            </w:tcBorders>
            <w:vAlign w:val="center"/>
          </w:tcPr>
          <w:p w14:paraId="60D67158" w14:textId="7754FA04" w:rsidR="005F79E9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Repetition</w:t>
            </w:r>
          </w:p>
        </w:tc>
      </w:tr>
      <w:tr w:rsidR="005F79E9" w:rsidRPr="00B23B14" w14:paraId="4C02AD1E" w14:textId="77777777" w:rsidTr="005F79E9">
        <w:trPr>
          <w:trHeight w:val="340"/>
        </w:trPr>
        <w:tc>
          <w:tcPr>
            <w:tcW w:w="2381" w:type="dxa"/>
            <w:tcBorders>
              <w:right w:val="single" w:sz="12" w:space="0" w:color="auto"/>
            </w:tcBorders>
            <w:vAlign w:val="center"/>
          </w:tcPr>
          <w:p w14:paraId="7B554E3A" w14:textId="55AB990A" w:rsidR="005F79E9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Verb</w:t>
            </w:r>
          </w:p>
        </w:tc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A6FD4F" w14:textId="147AB818" w:rsidR="005F79E9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Simile</w:t>
            </w:r>
          </w:p>
        </w:tc>
        <w:tc>
          <w:tcPr>
            <w:tcW w:w="2381" w:type="dxa"/>
            <w:tcBorders>
              <w:left w:val="single" w:sz="12" w:space="0" w:color="auto"/>
            </w:tcBorders>
            <w:vAlign w:val="center"/>
          </w:tcPr>
          <w:p w14:paraId="2B508B74" w14:textId="615740F0" w:rsidR="005F79E9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Rhetorical question</w:t>
            </w:r>
          </w:p>
        </w:tc>
      </w:tr>
      <w:tr w:rsidR="005F79E9" w:rsidRPr="00B23B14" w14:paraId="626E4F5A" w14:textId="77777777" w:rsidTr="005F79E9">
        <w:trPr>
          <w:trHeight w:val="340"/>
        </w:trPr>
        <w:tc>
          <w:tcPr>
            <w:tcW w:w="2381" w:type="dxa"/>
            <w:tcBorders>
              <w:right w:val="single" w:sz="12" w:space="0" w:color="auto"/>
            </w:tcBorders>
            <w:vAlign w:val="center"/>
          </w:tcPr>
          <w:p w14:paraId="1DB838C8" w14:textId="66BA67D2" w:rsidR="005F79E9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Adverb</w:t>
            </w:r>
          </w:p>
        </w:tc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67252D" w14:textId="6C0C3AA6" w:rsidR="005F79E9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Personification</w:t>
            </w:r>
          </w:p>
        </w:tc>
        <w:tc>
          <w:tcPr>
            <w:tcW w:w="2381" w:type="dxa"/>
            <w:tcBorders>
              <w:left w:val="single" w:sz="12" w:space="0" w:color="auto"/>
            </w:tcBorders>
            <w:vAlign w:val="center"/>
          </w:tcPr>
          <w:p w14:paraId="730A04FD" w14:textId="1E873EE2" w:rsidR="005F79E9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Onomatopoeia</w:t>
            </w:r>
          </w:p>
        </w:tc>
      </w:tr>
    </w:tbl>
    <w:p w14:paraId="5CFDA339" w14:textId="77777777" w:rsidR="005F79E9" w:rsidRDefault="005F79E9" w:rsidP="00B23B14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</w:p>
    <w:p w14:paraId="0798CD47" w14:textId="161A4D4F" w:rsidR="005D1F3F" w:rsidRPr="00B23B14" w:rsidRDefault="005D1F3F" w:rsidP="005D1F3F">
      <w:pPr>
        <w:spacing w:after="0" w:line="36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b/>
          <w:sz w:val="18"/>
          <w:szCs w:val="18"/>
        </w:rPr>
        <w:t>Q</w:t>
      </w:r>
      <w:r>
        <w:rPr>
          <w:rFonts w:asciiTheme="majorHAnsi" w:hAnsiTheme="majorHAnsi" w:cstheme="majorHAnsi"/>
          <w:b/>
          <w:sz w:val="18"/>
          <w:szCs w:val="18"/>
        </w:rPr>
        <w:t>3</w:t>
      </w:r>
    </w:p>
    <w:p w14:paraId="0C07E327" w14:textId="68F6FDE9" w:rsidR="005D1F3F" w:rsidRPr="00B23B14" w:rsidRDefault="005D1F3F" w:rsidP="005D1F3F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B23B14">
        <w:rPr>
          <w:rFonts w:asciiTheme="majorHAnsi" w:hAnsiTheme="majorHAnsi" w:cstheme="majorHAnsi"/>
          <w:sz w:val="18"/>
          <w:szCs w:val="18"/>
        </w:rPr>
        <w:t>Write: ‘</w:t>
      </w:r>
      <w:r>
        <w:rPr>
          <w:rFonts w:asciiTheme="majorHAnsi" w:hAnsiTheme="majorHAnsi" w:cstheme="majorHAnsi"/>
          <w:b/>
          <w:sz w:val="18"/>
          <w:szCs w:val="18"/>
        </w:rPr>
        <w:t>At the beginning of the text</w:t>
      </w:r>
      <w:r w:rsidRPr="00B23B14">
        <w:rPr>
          <w:rFonts w:asciiTheme="majorHAnsi" w:hAnsiTheme="majorHAnsi" w:cstheme="majorHAnsi"/>
          <w:sz w:val="18"/>
          <w:szCs w:val="18"/>
        </w:rPr>
        <w:t>…’</w:t>
      </w:r>
      <w:r w:rsidRPr="00B23B14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B23B14">
        <w:rPr>
          <w:rFonts w:asciiTheme="majorHAnsi" w:hAnsiTheme="majorHAnsi" w:cstheme="majorHAnsi"/>
          <w:sz w:val="18"/>
          <w:szCs w:val="18"/>
        </w:rPr>
        <w:t xml:space="preserve">and </w:t>
      </w:r>
      <w:r>
        <w:rPr>
          <w:rFonts w:asciiTheme="majorHAnsi" w:hAnsiTheme="majorHAnsi" w:cstheme="majorHAnsi"/>
          <w:sz w:val="18"/>
          <w:szCs w:val="18"/>
        </w:rPr>
        <w:t>explain what the writer focuses on</w:t>
      </w:r>
    </w:p>
    <w:p w14:paraId="25A21826" w14:textId="12613A0D" w:rsidR="005D1F3F" w:rsidRPr="00B23B14" w:rsidRDefault="005D1F3F" w:rsidP="005D1F3F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B23B14">
        <w:rPr>
          <w:rFonts w:asciiTheme="majorHAnsi" w:hAnsiTheme="majorHAnsi" w:cstheme="majorHAnsi"/>
          <w:sz w:val="18"/>
          <w:szCs w:val="18"/>
        </w:rPr>
        <w:t>Write: ‘</w:t>
      </w:r>
      <w:r>
        <w:rPr>
          <w:rFonts w:asciiTheme="majorHAnsi" w:hAnsiTheme="majorHAnsi" w:cstheme="majorHAnsi"/>
          <w:b/>
          <w:sz w:val="18"/>
          <w:szCs w:val="18"/>
        </w:rPr>
        <w:t>The writer then shifts the focus</w:t>
      </w:r>
      <w:r w:rsidR="009C2B19">
        <w:rPr>
          <w:rFonts w:asciiTheme="majorHAnsi" w:hAnsiTheme="majorHAnsi" w:cstheme="majorHAnsi"/>
          <w:b/>
          <w:sz w:val="18"/>
          <w:szCs w:val="18"/>
        </w:rPr>
        <w:t xml:space="preserve"> and zooms in / out on</w:t>
      </w:r>
      <w:r w:rsidRPr="00B23B14">
        <w:rPr>
          <w:rFonts w:asciiTheme="majorHAnsi" w:hAnsiTheme="majorHAnsi" w:cstheme="majorHAnsi"/>
          <w:sz w:val="18"/>
          <w:szCs w:val="18"/>
        </w:rPr>
        <w:t xml:space="preserve">…’ and </w:t>
      </w:r>
      <w:r>
        <w:rPr>
          <w:rFonts w:asciiTheme="majorHAnsi" w:hAnsiTheme="majorHAnsi" w:cstheme="majorHAnsi"/>
          <w:sz w:val="18"/>
          <w:szCs w:val="18"/>
        </w:rPr>
        <w:t>explain how and why the focus changes (</w:t>
      </w:r>
      <w:proofErr w:type="gramStart"/>
      <w:r>
        <w:rPr>
          <w:rFonts w:asciiTheme="majorHAnsi" w:hAnsiTheme="majorHAnsi" w:cstheme="majorHAnsi"/>
          <w:sz w:val="18"/>
          <w:szCs w:val="18"/>
        </w:rPr>
        <w:t>e.g.</w:t>
      </w:r>
      <w:proofErr w:type="gramEnd"/>
      <w:r>
        <w:rPr>
          <w:rFonts w:asciiTheme="majorHAnsi" w:hAnsiTheme="majorHAnsi" w:cstheme="majorHAnsi"/>
          <w:sz w:val="18"/>
          <w:szCs w:val="18"/>
        </w:rPr>
        <w:t xml:space="preserve"> we might learn more about a character or the </w:t>
      </w:r>
      <w:r w:rsidR="00234E52">
        <w:rPr>
          <w:rFonts w:asciiTheme="majorHAnsi" w:hAnsiTheme="majorHAnsi" w:cstheme="majorHAnsi"/>
          <w:sz w:val="18"/>
          <w:szCs w:val="18"/>
        </w:rPr>
        <w:t>situation they are in</w:t>
      </w:r>
      <w:r>
        <w:rPr>
          <w:rFonts w:asciiTheme="majorHAnsi" w:hAnsiTheme="majorHAnsi" w:cstheme="majorHAnsi"/>
          <w:sz w:val="18"/>
          <w:szCs w:val="18"/>
        </w:rPr>
        <w:t>)</w:t>
      </w:r>
    </w:p>
    <w:p w14:paraId="5685407F" w14:textId="12CF4206" w:rsidR="005D1F3F" w:rsidRDefault="005D1F3F" w:rsidP="005D1F3F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B23B14">
        <w:rPr>
          <w:rFonts w:asciiTheme="majorHAnsi" w:hAnsiTheme="majorHAnsi" w:cstheme="majorHAnsi"/>
          <w:sz w:val="18"/>
          <w:szCs w:val="18"/>
        </w:rPr>
        <w:t>Write: ‘</w:t>
      </w:r>
      <w:r>
        <w:rPr>
          <w:rFonts w:asciiTheme="majorHAnsi" w:hAnsiTheme="majorHAnsi" w:cstheme="majorHAnsi"/>
          <w:b/>
          <w:sz w:val="18"/>
          <w:szCs w:val="18"/>
        </w:rPr>
        <w:t>As the text develops</w:t>
      </w:r>
      <w:r w:rsidRPr="00B23B14">
        <w:rPr>
          <w:rFonts w:asciiTheme="majorHAnsi" w:hAnsiTheme="majorHAnsi" w:cstheme="majorHAnsi"/>
          <w:sz w:val="18"/>
          <w:szCs w:val="18"/>
        </w:rPr>
        <w:t xml:space="preserve">…’ </w:t>
      </w:r>
      <w:r>
        <w:rPr>
          <w:rFonts w:asciiTheme="majorHAnsi" w:hAnsiTheme="majorHAnsi" w:cstheme="majorHAnsi"/>
          <w:sz w:val="18"/>
          <w:szCs w:val="18"/>
        </w:rPr>
        <w:t>and explain how and why the focus changes (</w:t>
      </w:r>
      <w:proofErr w:type="gramStart"/>
      <w:r>
        <w:rPr>
          <w:rFonts w:asciiTheme="majorHAnsi" w:hAnsiTheme="majorHAnsi" w:cstheme="majorHAnsi"/>
          <w:sz w:val="18"/>
          <w:szCs w:val="18"/>
        </w:rPr>
        <w:t>e.g.</w:t>
      </w:r>
      <w:proofErr w:type="gramEnd"/>
      <w:r>
        <w:rPr>
          <w:rFonts w:asciiTheme="majorHAnsi" w:hAnsiTheme="majorHAnsi" w:cstheme="majorHAnsi"/>
          <w:sz w:val="18"/>
          <w:szCs w:val="18"/>
        </w:rPr>
        <w:t xml:space="preserve"> the mood might change or </w:t>
      </w:r>
      <w:r w:rsidR="009C2B19">
        <w:rPr>
          <w:rFonts w:asciiTheme="majorHAnsi" w:hAnsiTheme="majorHAnsi" w:cstheme="majorHAnsi"/>
          <w:sz w:val="18"/>
          <w:szCs w:val="18"/>
        </w:rPr>
        <w:t>a contrast might be established</w:t>
      </w:r>
      <w:r>
        <w:rPr>
          <w:rFonts w:asciiTheme="majorHAnsi" w:hAnsiTheme="majorHAnsi" w:cstheme="majorHAnsi"/>
          <w:sz w:val="18"/>
          <w:szCs w:val="18"/>
        </w:rPr>
        <w:t>)</w:t>
      </w:r>
    </w:p>
    <w:p w14:paraId="1F5FA4AC" w14:textId="45A9F779" w:rsidR="005D1F3F" w:rsidRPr="00B23B14" w:rsidRDefault="005D1F3F" w:rsidP="005D1F3F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B23B14">
        <w:rPr>
          <w:rFonts w:asciiTheme="majorHAnsi" w:hAnsiTheme="majorHAnsi" w:cstheme="majorHAnsi"/>
          <w:sz w:val="18"/>
          <w:szCs w:val="18"/>
        </w:rPr>
        <w:t>Write: ‘</w:t>
      </w:r>
      <w:r w:rsidR="009C2B19">
        <w:rPr>
          <w:rFonts w:asciiTheme="majorHAnsi" w:hAnsiTheme="majorHAnsi" w:cstheme="majorHAnsi"/>
          <w:b/>
          <w:sz w:val="18"/>
          <w:szCs w:val="18"/>
        </w:rPr>
        <w:t xml:space="preserve">Towards the end of the text, the writer focuses on / the perspective changes </w:t>
      </w:r>
      <w:r w:rsidRPr="00B23B14">
        <w:rPr>
          <w:rFonts w:asciiTheme="majorHAnsi" w:hAnsiTheme="majorHAnsi" w:cstheme="majorHAnsi"/>
          <w:sz w:val="18"/>
          <w:szCs w:val="18"/>
        </w:rPr>
        <w:t xml:space="preserve">…’ </w:t>
      </w:r>
      <w:r>
        <w:rPr>
          <w:rFonts w:asciiTheme="majorHAnsi" w:hAnsiTheme="majorHAnsi" w:cstheme="majorHAnsi"/>
          <w:sz w:val="18"/>
          <w:szCs w:val="18"/>
        </w:rPr>
        <w:t xml:space="preserve">and </w:t>
      </w:r>
      <w:r w:rsidR="009C2B19">
        <w:rPr>
          <w:rFonts w:asciiTheme="majorHAnsi" w:hAnsiTheme="majorHAnsi" w:cstheme="majorHAnsi"/>
          <w:sz w:val="18"/>
          <w:szCs w:val="18"/>
        </w:rPr>
        <w:t xml:space="preserve">explain what has changed and how </w:t>
      </w:r>
      <w:r w:rsidR="00234E52">
        <w:rPr>
          <w:rFonts w:asciiTheme="majorHAnsi" w:hAnsiTheme="majorHAnsi" w:cstheme="majorHAnsi"/>
          <w:sz w:val="18"/>
          <w:szCs w:val="18"/>
        </w:rPr>
        <w:t>the end</w:t>
      </w:r>
      <w:r w:rsidR="009C2B19">
        <w:rPr>
          <w:rFonts w:asciiTheme="majorHAnsi" w:hAnsiTheme="majorHAnsi" w:cstheme="majorHAnsi"/>
          <w:sz w:val="18"/>
          <w:szCs w:val="18"/>
        </w:rPr>
        <w:t xml:space="preserve"> differs from the beginning (</w:t>
      </w:r>
      <w:proofErr w:type="gramStart"/>
      <w:r w:rsidR="009C2B19">
        <w:rPr>
          <w:rFonts w:asciiTheme="majorHAnsi" w:hAnsiTheme="majorHAnsi" w:cstheme="majorHAnsi"/>
          <w:sz w:val="18"/>
          <w:szCs w:val="18"/>
        </w:rPr>
        <w:t>e.g.</w:t>
      </w:r>
      <w:proofErr w:type="gramEnd"/>
      <w:r w:rsidR="009C2B19">
        <w:rPr>
          <w:rFonts w:asciiTheme="majorHAnsi" w:hAnsiTheme="majorHAnsi" w:cstheme="majorHAnsi"/>
          <w:sz w:val="18"/>
          <w:szCs w:val="18"/>
        </w:rPr>
        <w:t xml:space="preserve"> we might be surprised or tension might be built)</w:t>
      </w:r>
    </w:p>
    <w:p w14:paraId="3ACA8D3A" w14:textId="0DF471F7" w:rsidR="005D1F3F" w:rsidRPr="005F79E9" w:rsidRDefault="005D1F3F" w:rsidP="00B23B14">
      <w:pPr>
        <w:spacing w:after="0" w:line="360" w:lineRule="auto"/>
        <w:rPr>
          <w:rFonts w:asciiTheme="majorHAnsi" w:hAnsiTheme="majorHAnsi" w:cstheme="majorHAnsi"/>
          <w:sz w:val="10"/>
          <w:szCs w:val="10"/>
        </w:rPr>
      </w:pPr>
    </w:p>
    <w:tbl>
      <w:tblPr>
        <w:tblStyle w:val="TableGrid"/>
        <w:tblW w:w="7143" w:type="dxa"/>
        <w:tblLook w:val="04A0" w:firstRow="1" w:lastRow="0" w:firstColumn="1" w:lastColumn="0" w:noHBand="0" w:noVBand="1"/>
      </w:tblPr>
      <w:tblGrid>
        <w:gridCol w:w="2381"/>
        <w:gridCol w:w="2381"/>
        <w:gridCol w:w="2381"/>
      </w:tblGrid>
      <w:tr w:rsidR="004B4013" w:rsidRPr="00B23B14" w14:paraId="09D5E699" w14:textId="77777777" w:rsidTr="005F79E9">
        <w:trPr>
          <w:trHeight w:val="340"/>
        </w:trPr>
        <w:tc>
          <w:tcPr>
            <w:tcW w:w="2381" w:type="dxa"/>
            <w:tcBorders>
              <w:right w:val="single" w:sz="12" w:space="0" w:color="auto"/>
            </w:tcBorders>
            <w:vAlign w:val="center"/>
          </w:tcPr>
          <w:p w14:paraId="1BB8B39F" w14:textId="1D021F93" w:rsidR="004B4013" w:rsidRPr="00B23B14" w:rsidRDefault="004B4013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Beginning</w:t>
            </w:r>
          </w:p>
        </w:tc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CFA7B7" w14:textId="5416E9F7" w:rsidR="004B4013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Zoom-in / out</w:t>
            </w:r>
          </w:p>
        </w:tc>
        <w:tc>
          <w:tcPr>
            <w:tcW w:w="2381" w:type="dxa"/>
            <w:tcBorders>
              <w:left w:val="single" w:sz="12" w:space="0" w:color="auto"/>
            </w:tcBorders>
            <w:vAlign w:val="center"/>
          </w:tcPr>
          <w:p w14:paraId="1461DFDD" w14:textId="1305A1B2" w:rsidR="004B4013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Shift</w:t>
            </w:r>
          </w:p>
        </w:tc>
      </w:tr>
      <w:tr w:rsidR="004B4013" w:rsidRPr="00B23B14" w14:paraId="1BEC90AB" w14:textId="77777777" w:rsidTr="005F79E9">
        <w:trPr>
          <w:trHeight w:val="340"/>
        </w:trPr>
        <w:tc>
          <w:tcPr>
            <w:tcW w:w="2381" w:type="dxa"/>
            <w:tcBorders>
              <w:right w:val="single" w:sz="12" w:space="0" w:color="auto"/>
            </w:tcBorders>
            <w:vAlign w:val="center"/>
          </w:tcPr>
          <w:p w14:paraId="6DFC2FBB" w14:textId="407D172C" w:rsidR="004B4013" w:rsidRPr="00B23B14" w:rsidRDefault="004B4013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Middle</w:t>
            </w:r>
          </w:p>
        </w:tc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C002F4" w14:textId="7BCB0DD5" w:rsidR="004B4013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Focus</w:t>
            </w:r>
          </w:p>
        </w:tc>
        <w:tc>
          <w:tcPr>
            <w:tcW w:w="2381" w:type="dxa"/>
            <w:tcBorders>
              <w:left w:val="single" w:sz="12" w:space="0" w:color="auto"/>
            </w:tcBorders>
            <w:vAlign w:val="center"/>
          </w:tcPr>
          <w:p w14:paraId="273E4BBE" w14:textId="4643E326" w:rsidR="004B4013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Contrast</w:t>
            </w:r>
          </w:p>
        </w:tc>
      </w:tr>
      <w:tr w:rsidR="004B4013" w:rsidRPr="00B23B14" w14:paraId="1339D939" w14:textId="77777777" w:rsidTr="005F79E9">
        <w:trPr>
          <w:trHeight w:val="340"/>
        </w:trPr>
        <w:tc>
          <w:tcPr>
            <w:tcW w:w="2381" w:type="dxa"/>
            <w:tcBorders>
              <w:right w:val="single" w:sz="12" w:space="0" w:color="auto"/>
            </w:tcBorders>
            <w:vAlign w:val="center"/>
          </w:tcPr>
          <w:p w14:paraId="5D769F06" w14:textId="53CA86DB" w:rsidR="004B4013" w:rsidRPr="00B23B14" w:rsidRDefault="004B4013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End</w:t>
            </w:r>
          </w:p>
        </w:tc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BF9E25" w14:textId="6906224E" w:rsidR="004B4013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Perspective </w:t>
            </w:r>
          </w:p>
        </w:tc>
        <w:tc>
          <w:tcPr>
            <w:tcW w:w="2381" w:type="dxa"/>
            <w:tcBorders>
              <w:left w:val="single" w:sz="12" w:space="0" w:color="auto"/>
            </w:tcBorders>
            <w:vAlign w:val="center"/>
          </w:tcPr>
          <w:p w14:paraId="1422B9AD" w14:textId="6E4FEC2D" w:rsidR="004B4013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Parallel</w:t>
            </w:r>
          </w:p>
        </w:tc>
      </w:tr>
    </w:tbl>
    <w:p w14:paraId="1ECBDD45" w14:textId="77777777" w:rsidR="004B4013" w:rsidRPr="00B23B14" w:rsidRDefault="004B4013" w:rsidP="00B23B14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</w:p>
    <w:p w14:paraId="38BDB069" w14:textId="20F84037" w:rsidR="00B23B14" w:rsidRPr="00B23B14" w:rsidRDefault="00B23B14" w:rsidP="00B23B14">
      <w:pPr>
        <w:spacing w:after="0" w:line="360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b/>
          <w:sz w:val="18"/>
          <w:szCs w:val="18"/>
        </w:rPr>
        <w:t>Q</w:t>
      </w:r>
      <w:r w:rsidRPr="00B23B14">
        <w:rPr>
          <w:rFonts w:asciiTheme="majorHAnsi" w:hAnsiTheme="majorHAnsi" w:cstheme="majorHAnsi"/>
          <w:b/>
          <w:sz w:val="18"/>
          <w:szCs w:val="18"/>
        </w:rPr>
        <w:t>4</w:t>
      </w:r>
    </w:p>
    <w:p w14:paraId="1ADF82BB" w14:textId="3A2A34D3" w:rsidR="00B23B14" w:rsidRPr="00B23B14" w:rsidRDefault="00B23B14" w:rsidP="00B23B14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B23B14">
        <w:rPr>
          <w:rFonts w:asciiTheme="majorHAnsi" w:hAnsiTheme="majorHAnsi" w:cstheme="majorHAnsi"/>
          <w:sz w:val="18"/>
          <w:szCs w:val="18"/>
        </w:rPr>
        <w:t>Write: ‘</w:t>
      </w:r>
      <w:r>
        <w:rPr>
          <w:rFonts w:asciiTheme="majorHAnsi" w:hAnsiTheme="majorHAnsi" w:cstheme="majorHAnsi"/>
          <w:b/>
          <w:sz w:val="18"/>
          <w:szCs w:val="18"/>
        </w:rPr>
        <w:t>I agree / disagree that</w:t>
      </w:r>
      <w:r w:rsidRPr="00B23B14">
        <w:rPr>
          <w:rFonts w:asciiTheme="majorHAnsi" w:hAnsiTheme="majorHAnsi" w:cstheme="majorHAnsi"/>
          <w:sz w:val="18"/>
          <w:szCs w:val="18"/>
        </w:rPr>
        <w:t xml:space="preserve">…’ and </w:t>
      </w:r>
      <w:r>
        <w:rPr>
          <w:rFonts w:asciiTheme="majorHAnsi" w:hAnsiTheme="majorHAnsi" w:cstheme="majorHAnsi"/>
          <w:sz w:val="18"/>
          <w:szCs w:val="18"/>
        </w:rPr>
        <w:t xml:space="preserve">provide </w:t>
      </w:r>
      <w:r w:rsidR="00276772">
        <w:rPr>
          <w:rFonts w:asciiTheme="majorHAnsi" w:hAnsiTheme="majorHAnsi" w:cstheme="majorHAnsi"/>
          <w:sz w:val="18"/>
          <w:szCs w:val="18"/>
        </w:rPr>
        <w:t>a firm</w:t>
      </w:r>
      <w:r>
        <w:rPr>
          <w:rFonts w:asciiTheme="majorHAnsi" w:hAnsiTheme="majorHAnsi" w:cstheme="majorHAnsi"/>
          <w:sz w:val="18"/>
          <w:szCs w:val="18"/>
        </w:rPr>
        <w:t xml:space="preserve"> reason for why you agree / disagree</w:t>
      </w:r>
      <w:r w:rsidR="00276772">
        <w:rPr>
          <w:rFonts w:asciiTheme="majorHAnsi" w:hAnsiTheme="majorHAnsi" w:cstheme="majorHAnsi"/>
          <w:sz w:val="18"/>
          <w:szCs w:val="18"/>
        </w:rPr>
        <w:t xml:space="preserve"> (don’t just write a simple sentence: make sure you really go into detail)</w:t>
      </w:r>
    </w:p>
    <w:p w14:paraId="33DF954C" w14:textId="2540AA84" w:rsidR="005D1F3F" w:rsidRPr="00B23B14" w:rsidRDefault="005D1F3F" w:rsidP="005D1F3F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B23B14">
        <w:rPr>
          <w:rFonts w:asciiTheme="majorHAnsi" w:hAnsiTheme="majorHAnsi" w:cstheme="majorHAnsi"/>
          <w:sz w:val="18"/>
          <w:szCs w:val="18"/>
        </w:rPr>
        <w:t>Write: ‘</w:t>
      </w:r>
      <w:r w:rsidRPr="00B23B14">
        <w:rPr>
          <w:rFonts w:asciiTheme="majorHAnsi" w:hAnsiTheme="majorHAnsi" w:cstheme="majorHAnsi"/>
          <w:b/>
          <w:sz w:val="18"/>
          <w:szCs w:val="18"/>
        </w:rPr>
        <w:t>A method</w:t>
      </w:r>
      <w:r>
        <w:rPr>
          <w:rFonts w:asciiTheme="majorHAnsi" w:hAnsiTheme="majorHAnsi" w:cstheme="majorHAnsi"/>
          <w:b/>
          <w:sz w:val="18"/>
          <w:szCs w:val="18"/>
        </w:rPr>
        <w:t xml:space="preserve"> / word / phrase</w:t>
      </w:r>
      <w:r w:rsidRPr="00B23B14">
        <w:rPr>
          <w:rFonts w:asciiTheme="majorHAnsi" w:hAnsiTheme="majorHAnsi" w:cstheme="majorHAnsi"/>
          <w:b/>
          <w:sz w:val="18"/>
          <w:szCs w:val="18"/>
        </w:rPr>
        <w:t xml:space="preserve"> that helps to convey</w:t>
      </w:r>
      <w:r>
        <w:rPr>
          <w:rFonts w:asciiTheme="majorHAnsi" w:hAnsiTheme="majorHAnsi" w:cstheme="majorHAnsi"/>
          <w:b/>
          <w:sz w:val="18"/>
          <w:szCs w:val="18"/>
        </w:rPr>
        <w:t xml:space="preserve"> / emphasise</w:t>
      </w:r>
      <w:r w:rsidRPr="00B23B14">
        <w:rPr>
          <w:rFonts w:asciiTheme="majorHAnsi" w:hAnsiTheme="majorHAnsi" w:cstheme="majorHAnsi"/>
          <w:sz w:val="18"/>
          <w:szCs w:val="18"/>
        </w:rPr>
        <w:t>…’</w:t>
      </w:r>
      <w:r w:rsidRPr="00B23B14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B23B14">
        <w:rPr>
          <w:rFonts w:asciiTheme="majorHAnsi" w:hAnsiTheme="majorHAnsi" w:cstheme="majorHAnsi"/>
          <w:sz w:val="18"/>
          <w:szCs w:val="18"/>
        </w:rPr>
        <w:t xml:space="preserve">and refer to the focus word of the </w:t>
      </w:r>
      <w:r w:rsidR="00234E52">
        <w:rPr>
          <w:rFonts w:asciiTheme="majorHAnsi" w:hAnsiTheme="majorHAnsi" w:cstheme="majorHAnsi"/>
          <w:sz w:val="18"/>
          <w:szCs w:val="18"/>
        </w:rPr>
        <w:t>statement</w:t>
      </w:r>
    </w:p>
    <w:p w14:paraId="694A5157" w14:textId="612D3559" w:rsidR="005D1F3F" w:rsidRPr="00B23B14" w:rsidRDefault="005D1F3F" w:rsidP="005D1F3F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B23B14">
        <w:rPr>
          <w:rFonts w:asciiTheme="majorHAnsi" w:hAnsiTheme="majorHAnsi" w:cstheme="majorHAnsi"/>
          <w:sz w:val="18"/>
          <w:szCs w:val="18"/>
        </w:rPr>
        <w:t>Write: ‘</w:t>
      </w:r>
      <w:r w:rsidRPr="00B23B14">
        <w:rPr>
          <w:rFonts w:asciiTheme="majorHAnsi" w:hAnsiTheme="majorHAnsi" w:cstheme="majorHAnsi"/>
          <w:b/>
          <w:sz w:val="18"/>
          <w:szCs w:val="18"/>
        </w:rPr>
        <w:t>This has the effect of</w:t>
      </w:r>
      <w:r w:rsidRPr="00B23B14">
        <w:rPr>
          <w:rFonts w:asciiTheme="majorHAnsi" w:hAnsiTheme="majorHAnsi" w:cstheme="majorHAnsi"/>
          <w:sz w:val="18"/>
          <w:szCs w:val="18"/>
        </w:rPr>
        <w:t xml:space="preserve">…’ and make a point based on the </w:t>
      </w:r>
      <w:r w:rsidRPr="005D1F3F">
        <w:rPr>
          <w:rFonts w:asciiTheme="majorHAnsi" w:hAnsiTheme="majorHAnsi" w:cstheme="majorHAnsi"/>
          <w:sz w:val="18"/>
          <w:szCs w:val="18"/>
        </w:rPr>
        <w:t xml:space="preserve">method / word / phrase </w:t>
      </w:r>
      <w:r w:rsidRPr="00B23B14">
        <w:rPr>
          <w:rFonts w:asciiTheme="majorHAnsi" w:hAnsiTheme="majorHAnsi" w:cstheme="majorHAnsi"/>
          <w:sz w:val="18"/>
          <w:szCs w:val="18"/>
        </w:rPr>
        <w:t xml:space="preserve">you </w:t>
      </w:r>
      <w:r>
        <w:rPr>
          <w:rFonts w:asciiTheme="majorHAnsi" w:hAnsiTheme="majorHAnsi" w:cstheme="majorHAnsi"/>
          <w:sz w:val="18"/>
          <w:szCs w:val="18"/>
        </w:rPr>
        <w:t>zoomed-in on</w:t>
      </w:r>
    </w:p>
    <w:p w14:paraId="631F5922" w14:textId="77777777" w:rsidR="005D1F3F" w:rsidRPr="00B23B14" w:rsidRDefault="005D1F3F" w:rsidP="005D1F3F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B23B14">
        <w:rPr>
          <w:rFonts w:asciiTheme="majorHAnsi" w:hAnsiTheme="majorHAnsi" w:cstheme="majorHAnsi"/>
          <w:sz w:val="18"/>
          <w:szCs w:val="18"/>
        </w:rPr>
        <w:t>Write: ‘</w:t>
      </w:r>
      <w:r w:rsidRPr="00B23B14">
        <w:rPr>
          <w:rFonts w:asciiTheme="majorHAnsi" w:hAnsiTheme="majorHAnsi" w:cstheme="majorHAnsi"/>
          <w:b/>
          <w:sz w:val="18"/>
          <w:szCs w:val="18"/>
        </w:rPr>
        <w:t>Another effect of</w:t>
      </w:r>
      <w:r w:rsidRPr="00B23B14">
        <w:rPr>
          <w:rFonts w:asciiTheme="majorHAnsi" w:hAnsiTheme="majorHAnsi" w:cstheme="majorHAnsi"/>
          <w:sz w:val="18"/>
          <w:szCs w:val="18"/>
        </w:rPr>
        <w:t xml:space="preserve">…’ and make another point based on the same </w:t>
      </w:r>
      <w:r w:rsidRPr="005D1F3F">
        <w:rPr>
          <w:rFonts w:asciiTheme="majorHAnsi" w:hAnsiTheme="majorHAnsi" w:cstheme="majorHAnsi"/>
          <w:sz w:val="18"/>
          <w:szCs w:val="18"/>
        </w:rPr>
        <w:t>method / word / phrase</w:t>
      </w:r>
    </w:p>
    <w:p w14:paraId="5EF88F51" w14:textId="21A78984" w:rsidR="00276772" w:rsidRDefault="00276772" w:rsidP="00B23B14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B23B14">
        <w:rPr>
          <w:rFonts w:asciiTheme="majorHAnsi" w:hAnsiTheme="majorHAnsi" w:cstheme="majorHAnsi"/>
          <w:sz w:val="18"/>
          <w:szCs w:val="18"/>
        </w:rPr>
        <w:t>Write: ‘</w:t>
      </w:r>
      <w:r>
        <w:rPr>
          <w:rFonts w:asciiTheme="majorHAnsi" w:hAnsiTheme="majorHAnsi" w:cstheme="majorHAnsi"/>
          <w:b/>
          <w:sz w:val="18"/>
          <w:szCs w:val="18"/>
        </w:rPr>
        <w:t>A further reason why I agree / disagree is</w:t>
      </w:r>
      <w:r w:rsidRPr="00B23B14">
        <w:rPr>
          <w:rFonts w:asciiTheme="majorHAnsi" w:hAnsiTheme="majorHAnsi" w:cstheme="majorHAnsi"/>
          <w:sz w:val="18"/>
          <w:szCs w:val="18"/>
        </w:rPr>
        <w:t xml:space="preserve">…’ </w:t>
      </w:r>
      <w:r>
        <w:rPr>
          <w:rFonts w:asciiTheme="majorHAnsi" w:hAnsiTheme="majorHAnsi" w:cstheme="majorHAnsi"/>
          <w:sz w:val="18"/>
          <w:szCs w:val="18"/>
        </w:rPr>
        <w:t xml:space="preserve">provide </w:t>
      </w:r>
      <w:r>
        <w:rPr>
          <w:rFonts w:asciiTheme="majorHAnsi" w:hAnsiTheme="majorHAnsi" w:cstheme="majorHAnsi"/>
          <w:sz w:val="18"/>
          <w:szCs w:val="18"/>
        </w:rPr>
        <w:t>another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>
        <w:rPr>
          <w:rFonts w:asciiTheme="majorHAnsi" w:hAnsiTheme="majorHAnsi" w:cstheme="majorHAnsi"/>
          <w:sz w:val="18"/>
          <w:szCs w:val="18"/>
        </w:rPr>
        <w:t>reason</w:t>
      </w:r>
      <w:r>
        <w:rPr>
          <w:rFonts w:asciiTheme="majorHAnsi" w:hAnsiTheme="majorHAnsi" w:cstheme="majorHAnsi"/>
          <w:sz w:val="18"/>
          <w:szCs w:val="18"/>
        </w:rPr>
        <w:t xml:space="preserve"> why you agree / disagree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>
        <w:rPr>
          <w:rFonts w:asciiTheme="majorHAnsi" w:hAnsiTheme="majorHAnsi" w:cstheme="majorHAnsi"/>
          <w:sz w:val="18"/>
          <w:szCs w:val="18"/>
        </w:rPr>
        <w:t>(</w:t>
      </w:r>
      <w:r>
        <w:rPr>
          <w:rFonts w:asciiTheme="majorHAnsi" w:hAnsiTheme="majorHAnsi" w:cstheme="majorHAnsi"/>
          <w:sz w:val="18"/>
          <w:szCs w:val="18"/>
        </w:rPr>
        <w:t>once again, d</w:t>
      </w:r>
      <w:r>
        <w:rPr>
          <w:rFonts w:asciiTheme="majorHAnsi" w:hAnsiTheme="majorHAnsi" w:cstheme="majorHAnsi"/>
          <w:sz w:val="18"/>
          <w:szCs w:val="18"/>
        </w:rPr>
        <w:t>on’t just write a simple sentence: make sure you really go into detail)</w:t>
      </w:r>
    </w:p>
    <w:p w14:paraId="1E8F1DC7" w14:textId="2A782A39" w:rsidR="00B23B14" w:rsidRPr="00B23B14" w:rsidRDefault="00B23B14" w:rsidP="00B23B14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B23B14">
        <w:rPr>
          <w:rFonts w:asciiTheme="majorHAnsi" w:hAnsiTheme="majorHAnsi" w:cstheme="majorHAnsi"/>
          <w:sz w:val="18"/>
          <w:szCs w:val="18"/>
        </w:rPr>
        <w:t>Write: ‘</w:t>
      </w:r>
      <w:r w:rsidRPr="00B23B14">
        <w:rPr>
          <w:rFonts w:asciiTheme="majorHAnsi" w:hAnsiTheme="majorHAnsi" w:cstheme="majorHAnsi"/>
          <w:b/>
          <w:sz w:val="18"/>
          <w:szCs w:val="18"/>
        </w:rPr>
        <w:t>A method that helps to convey / emphasise the writer’s view is</w:t>
      </w:r>
      <w:r w:rsidRPr="00B23B14">
        <w:rPr>
          <w:rFonts w:asciiTheme="majorHAnsi" w:hAnsiTheme="majorHAnsi" w:cstheme="majorHAnsi"/>
          <w:sz w:val="18"/>
          <w:szCs w:val="18"/>
        </w:rPr>
        <w:t>…’ and then write about the effect</w:t>
      </w:r>
    </w:p>
    <w:p w14:paraId="73762206" w14:textId="77777777" w:rsidR="00B23B14" w:rsidRPr="00B23B14" w:rsidRDefault="00B23B14" w:rsidP="00B23B14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  <w:r w:rsidRPr="00B23B14">
        <w:rPr>
          <w:rFonts w:asciiTheme="majorHAnsi" w:hAnsiTheme="majorHAnsi" w:cstheme="majorHAnsi"/>
          <w:sz w:val="18"/>
          <w:szCs w:val="18"/>
        </w:rPr>
        <w:sym w:font="Wingdings" w:char="F0E0"/>
      </w:r>
      <w:r w:rsidRPr="00B23B14">
        <w:rPr>
          <w:rFonts w:asciiTheme="majorHAnsi" w:hAnsiTheme="majorHAnsi" w:cstheme="majorHAnsi"/>
          <w:sz w:val="18"/>
          <w:szCs w:val="18"/>
        </w:rPr>
        <w:t xml:space="preserve"> Repeat the process at least two more times</w:t>
      </w:r>
    </w:p>
    <w:p w14:paraId="16042C01" w14:textId="77777777" w:rsidR="00B23B14" w:rsidRPr="00B23B14" w:rsidRDefault="00B23B14" w:rsidP="00B23B14">
      <w:pPr>
        <w:spacing w:after="0" w:line="360" w:lineRule="auto"/>
        <w:rPr>
          <w:rFonts w:asciiTheme="majorHAnsi" w:hAnsiTheme="majorHAnsi" w:cstheme="majorHAnsi"/>
          <w:sz w:val="18"/>
          <w:szCs w:val="18"/>
        </w:rPr>
      </w:pPr>
    </w:p>
    <w:tbl>
      <w:tblPr>
        <w:tblStyle w:val="TableGrid"/>
        <w:tblW w:w="7143" w:type="dxa"/>
        <w:tblLook w:val="04A0" w:firstRow="1" w:lastRow="0" w:firstColumn="1" w:lastColumn="0" w:noHBand="0" w:noVBand="1"/>
      </w:tblPr>
      <w:tblGrid>
        <w:gridCol w:w="2381"/>
        <w:gridCol w:w="2381"/>
        <w:gridCol w:w="2381"/>
      </w:tblGrid>
      <w:tr w:rsidR="00B23B14" w:rsidRPr="00B23B14" w14:paraId="355BC88B" w14:textId="77777777" w:rsidTr="005F79E9">
        <w:trPr>
          <w:trHeight w:val="340"/>
        </w:trPr>
        <w:tc>
          <w:tcPr>
            <w:tcW w:w="2381" w:type="dxa"/>
            <w:tcBorders>
              <w:right w:val="single" w:sz="12" w:space="0" w:color="auto"/>
            </w:tcBorders>
            <w:vAlign w:val="center"/>
          </w:tcPr>
          <w:p w14:paraId="3918E487" w14:textId="77777777" w:rsidR="00B23B14" w:rsidRPr="00B23B14" w:rsidRDefault="00B23B14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B23B14">
              <w:rPr>
                <w:rFonts w:asciiTheme="majorHAnsi" w:hAnsiTheme="majorHAnsi" w:cstheme="majorHAnsi"/>
                <w:sz w:val="18"/>
                <w:szCs w:val="18"/>
              </w:rPr>
              <w:t>Implies</w:t>
            </w:r>
          </w:p>
        </w:tc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03D16F" w14:textId="77777777" w:rsidR="00B23B14" w:rsidRPr="00B23B14" w:rsidRDefault="00B23B14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B23B14">
              <w:rPr>
                <w:rFonts w:asciiTheme="majorHAnsi" w:hAnsiTheme="majorHAnsi" w:cstheme="majorHAnsi"/>
                <w:sz w:val="18"/>
                <w:szCs w:val="18"/>
              </w:rPr>
              <w:t>Furthermore</w:t>
            </w:r>
          </w:p>
        </w:tc>
        <w:tc>
          <w:tcPr>
            <w:tcW w:w="2381" w:type="dxa"/>
            <w:tcBorders>
              <w:left w:val="single" w:sz="12" w:space="0" w:color="auto"/>
            </w:tcBorders>
            <w:vAlign w:val="center"/>
          </w:tcPr>
          <w:p w14:paraId="2C864041" w14:textId="3883D488" w:rsidR="00B23B14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Contrastingly</w:t>
            </w:r>
          </w:p>
        </w:tc>
      </w:tr>
      <w:tr w:rsidR="00B23B14" w:rsidRPr="00B23B14" w14:paraId="057775FA" w14:textId="77777777" w:rsidTr="005F79E9">
        <w:trPr>
          <w:trHeight w:val="340"/>
        </w:trPr>
        <w:tc>
          <w:tcPr>
            <w:tcW w:w="2381" w:type="dxa"/>
            <w:tcBorders>
              <w:right w:val="single" w:sz="12" w:space="0" w:color="auto"/>
            </w:tcBorders>
            <w:vAlign w:val="center"/>
          </w:tcPr>
          <w:p w14:paraId="1D29488D" w14:textId="77777777" w:rsidR="00B23B14" w:rsidRPr="00B23B14" w:rsidRDefault="00B23B14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B23B14">
              <w:rPr>
                <w:rFonts w:asciiTheme="majorHAnsi" w:hAnsiTheme="majorHAnsi" w:cstheme="majorHAnsi"/>
                <w:sz w:val="18"/>
                <w:szCs w:val="18"/>
              </w:rPr>
              <w:t>Shows</w:t>
            </w:r>
          </w:p>
        </w:tc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D10AB6" w14:textId="77777777" w:rsidR="00B23B14" w:rsidRPr="00B23B14" w:rsidRDefault="00B23B14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proofErr w:type="gramStart"/>
            <w:r w:rsidRPr="00B23B14">
              <w:rPr>
                <w:rFonts w:asciiTheme="majorHAnsi" w:hAnsiTheme="majorHAnsi" w:cstheme="majorHAnsi"/>
                <w:sz w:val="18"/>
                <w:szCs w:val="18"/>
              </w:rPr>
              <w:t>Similarly</w:t>
            </w:r>
            <w:proofErr w:type="gramEnd"/>
          </w:p>
        </w:tc>
        <w:tc>
          <w:tcPr>
            <w:tcW w:w="2381" w:type="dxa"/>
            <w:tcBorders>
              <w:left w:val="single" w:sz="12" w:space="0" w:color="auto"/>
            </w:tcBorders>
            <w:vAlign w:val="center"/>
          </w:tcPr>
          <w:p w14:paraId="1594B885" w14:textId="77777777" w:rsidR="00B23B14" w:rsidRPr="00B23B14" w:rsidRDefault="00B23B14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B23B14">
              <w:rPr>
                <w:rFonts w:asciiTheme="majorHAnsi" w:hAnsiTheme="majorHAnsi" w:cstheme="majorHAnsi"/>
                <w:sz w:val="18"/>
                <w:szCs w:val="18"/>
              </w:rPr>
              <w:t>Forcefully</w:t>
            </w:r>
          </w:p>
        </w:tc>
      </w:tr>
      <w:tr w:rsidR="00B23B14" w:rsidRPr="00B23B14" w14:paraId="7DB4829B" w14:textId="77777777" w:rsidTr="005F79E9">
        <w:trPr>
          <w:trHeight w:val="340"/>
        </w:trPr>
        <w:tc>
          <w:tcPr>
            <w:tcW w:w="2381" w:type="dxa"/>
            <w:tcBorders>
              <w:right w:val="single" w:sz="12" w:space="0" w:color="auto"/>
            </w:tcBorders>
            <w:vAlign w:val="center"/>
          </w:tcPr>
          <w:p w14:paraId="52F59903" w14:textId="77777777" w:rsidR="00B23B14" w:rsidRPr="00B23B14" w:rsidRDefault="00B23B14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B23B14">
              <w:rPr>
                <w:rFonts w:asciiTheme="majorHAnsi" w:hAnsiTheme="majorHAnsi" w:cstheme="majorHAnsi"/>
                <w:sz w:val="18"/>
                <w:szCs w:val="18"/>
              </w:rPr>
              <w:t>Emphasises</w:t>
            </w:r>
          </w:p>
        </w:tc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FBF3D6" w14:textId="77777777" w:rsidR="00B23B14" w:rsidRPr="00B23B14" w:rsidRDefault="00B23B14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proofErr w:type="gramStart"/>
            <w:r w:rsidRPr="00B23B14">
              <w:rPr>
                <w:rFonts w:asciiTheme="majorHAnsi" w:hAnsiTheme="majorHAnsi" w:cstheme="majorHAnsi"/>
                <w:sz w:val="18"/>
                <w:szCs w:val="18"/>
              </w:rPr>
              <w:t>However</w:t>
            </w:r>
            <w:proofErr w:type="gramEnd"/>
          </w:p>
        </w:tc>
        <w:tc>
          <w:tcPr>
            <w:tcW w:w="2381" w:type="dxa"/>
            <w:tcBorders>
              <w:left w:val="single" w:sz="12" w:space="0" w:color="auto"/>
            </w:tcBorders>
            <w:vAlign w:val="center"/>
          </w:tcPr>
          <w:p w14:paraId="06C63A3A" w14:textId="0DBA06C3" w:rsidR="00B23B14" w:rsidRPr="00B23B14" w:rsidRDefault="005F79E9" w:rsidP="00D7359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Possibly</w:t>
            </w:r>
          </w:p>
        </w:tc>
      </w:tr>
      <w:bookmarkEnd w:id="0"/>
    </w:tbl>
    <w:p w14:paraId="268DD2AE" w14:textId="77777777" w:rsidR="00272678" w:rsidRPr="00F32B1B" w:rsidRDefault="00272678" w:rsidP="00272678">
      <w:pPr>
        <w:pStyle w:val="ListParagraph"/>
        <w:spacing w:after="0" w:line="240" w:lineRule="auto"/>
        <w:ind w:left="284"/>
        <w:rPr>
          <w:rFonts w:asciiTheme="majorHAnsi" w:hAnsiTheme="majorHAnsi" w:cstheme="majorHAnsi"/>
          <w:sz w:val="10"/>
          <w:szCs w:val="10"/>
        </w:rPr>
      </w:pPr>
    </w:p>
    <w:sectPr w:rsidR="00272678" w:rsidRPr="00F32B1B" w:rsidSect="006B7219">
      <w:footerReference w:type="default" r:id="rId28"/>
      <w:pgSz w:w="16838" w:h="11906" w:orient="landscape"/>
      <w:pgMar w:top="567" w:right="536" w:bottom="720" w:left="567" w:header="708" w:footer="4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3295AD" w14:textId="77777777" w:rsidR="006B7219" w:rsidRDefault="006B7219" w:rsidP="006B7219">
      <w:pPr>
        <w:spacing w:after="0" w:line="240" w:lineRule="auto"/>
      </w:pPr>
      <w:r>
        <w:separator/>
      </w:r>
    </w:p>
  </w:endnote>
  <w:endnote w:type="continuationSeparator" w:id="0">
    <w:p w14:paraId="6BE34FB2" w14:textId="77777777" w:rsidR="006B7219" w:rsidRDefault="006B7219" w:rsidP="006B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23653436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  <w:sz w:val="14"/>
        <w:szCs w:val="14"/>
      </w:rPr>
    </w:sdtEndPr>
    <w:sdtContent>
      <w:p w14:paraId="01F5C198" w14:textId="43D6022F" w:rsidR="006B7219" w:rsidRPr="006B7219" w:rsidRDefault="006B7219">
        <w:pPr>
          <w:pStyle w:val="Footer"/>
          <w:rPr>
            <w:rFonts w:asciiTheme="majorHAnsi" w:hAnsiTheme="majorHAnsi" w:cstheme="majorHAnsi"/>
            <w:sz w:val="14"/>
            <w:szCs w:val="14"/>
          </w:rPr>
        </w:pPr>
        <w:r w:rsidRPr="006B7219">
          <w:rPr>
            <w:rFonts w:asciiTheme="majorHAnsi" w:hAnsiTheme="majorHAnsi" w:cstheme="majorHAnsi"/>
            <w:sz w:val="14"/>
            <w:szCs w:val="14"/>
          </w:rPr>
          <w:fldChar w:fldCharType="begin"/>
        </w:r>
        <w:r w:rsidRPr="006B7219">
          <w:rPr>
            <w:rFonts w:asciiTheme="majorHAnsi" w:hAnsiTheme="majorHAnsi" w:cstheme="majorHAnsi"/>
            <w:sz w:val="14"/>
            <w:szCs w:val="14"/>
          </w:rPr>
          <w:instrText xml:space="preserve"> PAGE   \* MERGEFORMAT </w:instrText>
        </w:r>
        <w:r w:rsidRPr="006B7219">
          <w:rPr>
            <w:rFonts w:asciiTheme="majorHAnsi" w:hAnsiTheme="majorHAnsi" w:cstheme="majorHAnsi"/>
            <w:sz w:val="14"/>
            <w:szCs w:val="14"/>
          </w:rPr>
          <w:fldChar w:fldCharType="separate"/>
        </w:r>
        <w:r w:rsidRPr="006B7219">
          <w:rPr>
            <w:rFonts w:asciiTheme="majorHAnsi" w:hAnsiTheme="majorHAnsi" w:cstheme="majorHAnsi"/>
            <w:noProof/>
            <w:sz w:val="14"/>
            <w:szCs w:val="14"/>
          </w:rPr>
          <w:t>2</w:t>
        </w:r>
        <w:r w:rsidRPr="006B7219">
          <w:rPr>
            <w:rFonts w:asciiTheme="majorHAnsi" w:hAnsiTheme="majorHAnsi" w:cstheme="majorHAnsi"/>
            <w:noProof/>
            <w:sz w:val="14"/>
            <w:szCs w:val="1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25B307" w14:textId="77777777" w:rsidR="006B7219" w:rsidRDefault="006B7219" w:rsidP="006B7219">
      <w:pPr>
        <w:spacing w:after="0" w:line="240" w:lineRule="auto"/>
      </w:pPr>
      <w:r>
        <w:separator/>
      </w:r>
    </w:p>
  </w:footnote>
  <w:footnote w:type="continuationSeparator" w:id="0">
    <w:p w14:paraId="143B4119" w14:textId="77777777" w:rsidR="006B7219" w:rsidRDefault="006B7219" w:rsidP="006B7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3224C2"/>
    <w:multiLevelType w:val="hybridMultilevel"/>
    <w:tmpl w:val="D9BEFC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8A0"/>
    <w:rsid w:val="000400F7"/>
    <w:rsid w:val="001B5902"/>
    <w:rsid w:val="00234E52"/>
    <w:rsid w:val="00245288"/>
    <w:rsid w:val="00272678"/>
    <w:rsid w:val="00276772"/>
    <w:rsid w:val="003B49E1"/>
    <w:rsid w:val="0041619E"/>
    <w:rsid w:val="00483E4B"/>
    <w:rsid w:val="004B4013"/>
    <w:rsid w:val="004C554A"/>
    <w:rsid w:val="004D1DEC"/>
    <w:rsid w:val="005948A0"/>
    <w:rsid w:val="005D1F3F"/>
    <w:rsid w:val="005D5321"/>
    <w:rsid w:val="005F79E9"/>
    <w:rsid w:val="00600229"/>
    <w:rsid w:val="00692F13"/>
    <w:rsid w:val="006B7219"/>
    <w:rsid w:val="007765C9"/>
    <w:rsid w:val="00791ECB"/>
    <w:rsid w:val="00881960"/>
    <w:rsid w:val="009A424D"/>
    <w:rsid w:val="009C2B19"/>
    <w:rsid w:val="009D0FE1"/>
    <w:rsid w:val="009F35D3"/>
    <w:rsid w:val="00AB1DBC"/>
    <w:rsid w:val="00B23B14"/>
    <w:rsid w:val="00C3521A"/>
    <w:rsid w:val="00D12E82"/>
    <w:rsid w:val="00F023EB"/>
    <w:rsid w:val="00F17E3C"/>
    <w:rsid w:val="00F32B1B"/>
    <w:rsid w:val="00F668AA"/>
    <w:rsid w:val="00FD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DC9E28"/>
  <w15:chartTrackingRefBased/>
  <w15:docId w15:val="{C6FA58B4-AA97-43B3-9DF4-DD4DB1E7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53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24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23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B7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219"/>
  </w:style>
  <w:style w:type="paragraph" w:styleId="Footer">
    <w:name w:val="footer"/>
    <w:basedOn w:val="Normal"/>
    <w:link w:val="FooterChar"/>
    <w:uiPriority w:val="99"/>
    <w:unhideWhenUsed/>
    <w:rsid w:val="006B7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ocr.org.uk/Images/373395-unseen-20th-and-21st-century-literary-texts.pdf" TargetMode="External"/><Relationship Id="rId18" Type="http://schemas.openxmlformats.org/officeDocument/2006/relationships/hyperlink" Target="https://www.ocr.org.uk/Images/373395-unseen-20th-and-21st-century-literary-texts.pdf" TargetMode="External"/><Relationship Id="rId26" Type="http://schemas.openxmlformats.org/officeDocument/2006/relationships/hyperlink" Target="https://www.ocr.org.uk/Images/373395-unseen-20th-and-21st-century-literary-texts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4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8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ocr.org.uk/Images/373395-unseen-20th-and-21st-century-literary-texts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ocr.org.uk/Images/373395-unseen-20th-and-21st-century-literary-texts.pdf" TargetMode="External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947D6-A6B7-48F6-9794-DB85B8D98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1474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26</cp:revision>
  <dcterms:created xsi:type="dcterms:W3CDTF">2021-03-09T06:39:00Z</dcterms:created>
  <dcterms:modified xsi:type="dcterms:W3CDTF">2021-03-09T19:40:00Z</dcterms:modified>
</cp:coreProperties>
</file>