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E717" w14:textId="3C97906D" w:rsidR="004E4954" w:rsidRPr="00AB5D15" w:rsidRDefault="004E4954" w:rsidP="00CD3E8C">
      <w:pPr>
        <w:ind w:left="360" w:hanging="360"/>
        <w:rPr>
          <w:rFonts w:ascii="Aptos" w:hAnsi="Aptos"/>
          <w:b/>
          <w:bCs/>
          <w:sz w:val="32"/>
          <w:szCs w:val="32"/>
        </w:rPr>
      </w:pPr>
      <w:r w:rsidRPr="00AB5D15">
        <w:rPr>
          <w:rFonts w:ascii="Aptos" w:hAnsi="Aptos"/>
          <w:b/>
          <w:bCs/>
          <w:sz w:val="32"/>
          <w:szCs w:val="32"/>
        </w:rPr>
        <w:t>Notes on Context</w:t>
      </w:r>
    </w:p>
    <w:p w14:paraId="33D78704" w14:textId="77777777" w:rsidR="004E4954" w:rsidRPr="00061E80" w:rsidRDefault="004E4954" w:rsidP="00CD3E8C">
      <w:pPr>
        <w:ind w:left="360" w:hanging="360"/>
        <w:rPr>
          <w:rFonts w:ascii="Aptos" w:hAnsi="Aptos"/>
        </w:rPr>
      </w:pPr>
    </w:p>
    <w:p w14:paraId="7B0FECDE" w14:textId="5BDE48FC" w:rsidR="00CD3E8C" w:rsidRPr="004E4954" w:rsidRDefault="00F37D3B" w:rsidP="00CD3E8C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Society in 1912</w:t>
      </w:r>
    </w:p>
    <w:p w14:paraId="2CFF080C" w14:textId="50E6E620" w:rsidR="00CD3E8C" w:rsidRPr="004E4954" w:rsidRDefault="00960CD4" w:rsidP="00960CD4">
      <w:pPr>
        <w:rPr>
          <w:rFonts w:ascii="Aptos" w:hAnsi="Aptos" w:cs="Sanskrit Text"/>
        </w:rPr>
      </w:pPr>
      <w:r w:rsidRPr="00960CD4">
        <w:rPr>
          <w:rFonts w:ascii="Aptos" w:hAnsi="Aptos" w:cs="Sanskrit Text"/>
        </w:rPr>
        <w:t>Society in 1912 was divided: there was a large gap between the rich and poor. Roughly 10% of the</w:t>
      </w:r>
      <w:r>
        <w:rPr>
          <w:rFonts w:ascii="Aptos" w:hAnsi="Aptos" w:cs="Sanskrit Text"/>
        </w:rPr>
        <w:t xml:space="preserve"> </w:t>
      </w:r>
      <w:r w:rsidRPr="00960CD4">
        <w:rPr>
          <w:rFonts w:ascii="Aptos" w:hAnsi="Aptos" w:cs="Sanskrit Text"/>
        </w:rPr>
        <w:t>population controlled 90% of the wealth</w:t>
      </w:r>
      <w:r w:rsidR="00B73B70" w:rsidRPr="004E4954">
        <w:rPr>
          <w:rFonts w:ascii="Aptos" w:hAnsi="Aptos" w:cs="Sanskrit Text"/>
        </w:rPr>
        <w:t>.</w:t>
      </w:r>
      <w:r w:rsidR="00CD3E8C" w:rsidRPr="004E4954">
        <w:rPr>
          <w:rFonts w:ascii="Aptos" w:hAnsi="Aptos" w:cs="Sanskrit Text"/>
        </w:rPr>
        <w:t xml:space="preserve">  </w:t>
      </w:r>
    </w:p>
    <w:p w14:paraId="272BDD9D" w14:textId="000809A2" w:rsidR="00090EF3" w:rsidRPr="004E4954" w:rsidRDefault="00881825" w:rsidP="00090EF3">
      <w:pPr>
        <w:pStyle w:val="ListParagraph"/>
        <w:numPr>
          <w:ilvl w:val="0"/>
          <w:numId w:val="10"/>
        </w:numPr>
        <w:ind w:right="-436"/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 xml:space="preserve">The </w:t>
      </w:r>
      <w:r w:rsidR="001B2860">
        <w:rPr>
          <w:rFonts w:ascii="Aptos" w:hAnsi="Aptos" w:cs="Sanskrit Text"/>
          <w:i/>
          <w:iCs/>
        </w:rPr>
        <w:t xml:space="preserve">Birling family </w:t>
      </w:r>
      <w:r w:rsidR="005E3F15">
        <w:rPr>
          <w:rFonts w:ascii="Aptos" w:hAnsi="Aptos" w:cs="Sanskrit Text"/>
          <w:i/>
          <w:iCs/>
        </w:rPr>
        <w:t>in a large and comfortable</w:t>
      </w:r>
      <w:r w:rsidR="001B2860">
        <w:rPr>
          <w:rFonts w:ascii="Aptos" w:hAnsi="Aptos" w:cs="Sanskrit Text"/>
          <w:i/>
          <w:iCs/>
        </w:rPr>
        <w:t xml:space="preserve"> house</w:t>
      </w:r>
      <w:r w:rsidR="005E3F15">
        <w:rPr>
          <w:rFonts w:ascii="Aptos" w:hAnsi="Aptos" w:cs="Sanskrit Text"/>
          <w:i/>
          <w:iCs/>
        </w:rPr>
        <w:t xml:space="preserve"> with ‘substantial’ furniture</w:t>
      </w:r>
      <w:r w:rsidR="001B53AE">
        <w:rPr>
          <w:rFonts w:ascii="Aptos" w:hAnsi="Aptos" w:cs="Sanskrit Text"/>
          <w:i/>
          <w:iCs/>
        </w:rPr>
        <w:t>.</w:t>
      </w:r>
    </w:p>
    <w:p w14:paraId="04FD0E08" w14:textId="77777777" w:rsidR="00CD3E8C" w:rsidRPr="001B7EBD" w:rsidRDefault="00CD3E8C" w:rsidP="007243F2">
      <w:pPr>
        <w:rPr>
          <w:rFonts w:ascii="Aptos" w:hAnsi="Aptos" w:cs="Sanskrit Text"/>
          <w:sz w:val="23"/>
          <w:szCs w:val="23"/>
        </w:rPr>
      </w:pPr>
    </w:p>
    <w:p w14:paraId="0DC9B1A8" w14:textId="44A3D41B" w:rsidR="007243F2" w:rsidRPr="004E4954" w:rsidRDefault="00270233" w:rsidP="007243F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Society in 1945</w:t>
      </w:r>
    </w:p>
    <w:p w14:paraId="0DB1390D" w14:textId="107E98F3" w:rsidR="007243F2" w:rsidRPr="004E4954" w:rsidRDefault="00270233" w:rsidP="00270233">
      <w:pPr>
        <w:rPr>
          <w:rFonts w:ascii="Aptos" w:hAnsi="Aptos" w:cs="Sanskrit Text"/>
        </w:rPr>
      </w:pPr>
      <w:r>
        <w:rPr>
          <w:rFonts w:ascii="Aptos" w:hAnsi="Aptos" w:cs="Sanskrit Text"/>
        </w:rPr>
        <w:t>The World Wars</w:t>
      </w:r>
      <w:r w:rsidRPr="00270233">
        <w:rPr>
          <w:rFonts w:ascii="Aptos" w:hAnsi="Aptos" w:cs="Sanskrit Text"/>
        </w:rPr>
        <w:t xml:space="preserve"> had required people from different backgrounds to mix and this</w:t>
      </w:r>
      <w:r>
        <w:rPr>
          <w:rFonts w:ascii="Aptos" w:hAnsi="Aptos" w:cs="Sanskrit Text"/>
        </w:rPr>
        <w:t xml:space="preserve"> </w:t>
      </w:r>
      <w:r w:rsidRPr="00270233">
        <w:rPr>
          <w:rFonts w:ascii="Aptos" w:hAnsi="Aptos" w:cs="Sanskrit Text"/>
        </w:rPr>
        <w:t>helped to change what were once firmly established conventions</w:t>
      </w:r>
      <w:r w:rsidR="007243F2" w:rsidRPr="004E4954">
        <w:rPr>
          <w:rFonts w:ascii="Aptos" w:hAnsi="Aptos" w:cs="Sanskrit Text"/>
        </w:rPr>
        <w:t xml:space="preserve">.  </w:t>
      </w:r>
    </w:p>
    <w:p w14:paraId="62E651FB" w14:textId="0E208440" w:rsidR="007243F2" w:rsidRPr="005160FA" w:rsidRDefault="005160FA" w:rsidP="005160FA">
      <w:pPr>
        <w:pStyle w:val="ListParagraph"/>
        <w:numPr>
          <w:ilvl w:val="0"/>
          <w:numId w:val="10"/>
        </w:numPr>
        <w:ind w:right="-436"/>
        <w:rPr>
          <w:rFonts w:ascii="Aptos" w:hAnsi="Aptos" w:cs="Sanskrit Text"/>
          <w:i/>
          <w:iCs/>
        </w:rPr>
      </w:pPr>
      <w:r>
        <w:rPr>
          <w:rFonts w:ascii="Aptos" w:hAnsi="Aptos" w:cs="Sanskrit Text"/>
          <w:i/>
          <w:iCs/>
        </w:rPr>
        <w:t xml:space="preserve">Society </w:t>
      </w:r>
      <w:r w:rsidRPr="005160FA">
        <w:rPr>
          <w:rFonts w:ascii="Aptos" w:hAnsi="Aptos" w:cs="Sanskrit Text"/>
          <w:i/>
          <w:iCs/>
        </w:rPr>
        <w:t>was becoming more equal and</w:t>
      </w:r>
      <w:r>
        <w:rPr>
          <w:rFonts w:ascii="Aptos" w:hAnsi="Aptos" w:cs="Sanskrit Text"/>
          <w:i/>
          <w:iCs/>
        </w:rPr>
        <w:t xml:space="preserve"> </w:t>
      </w:r>
      <w:r w:rsidRPr="005160FA">
        <w:rPr>
          <w:rFonts w:ascii="Aptos" w:hAnsi="Aptos" w:cs="Sanskrit Text"/>
          <w:i/>
          <w:iCs/>
        </w:rPr>
        <w:t>there was widespread desire for further change</w:t>
      </w:r>
      <w:r>
        <w:rPr>
          <w:rFonts w:ascii="Aptos" w:hAnsi="Aptos" w:cs="Sanskrit Text"/>
          <w:i/>
          <w:iCs/>
        </w:rPr>
        <w:t>.</w:t>
      </w:r>
    </w:p>
    <w:p w14:paraId="158045B8" w14:textId="77777777" w:rsidR="00207E0A" w:rsidRPr="001B7EBD" w:rsidRDefault="00207E0A" w:rsidP="00207E0A">
      <w:pPr>
        <w:rPr>
          <w:rFonts w:ascii="Aptos" w:hAnsi="Aptos" w:cs="Sanskrit Text"/>
          <w:b/>
          <w:bCs/>
          <w:sz w:val="23"/>
          <w:szCs w:val="23"/>
        </w:rPr>
      </w:pPr>
    </w:p>
    <w:p w14:paraId="61318C60" w14:textId="6FF14210" w:rsidR="00207E0A" w:rsidRPr="004E4954" w:rsidRDefault="00207E0A" w:rsidP="00207E0A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Dramatic Irony</w:t>
      </w:r>
      <w:r w:rsidRPr="004E4954">
        <w:rPr>
          <w:rFonts w:ascii="Aptos" w:hAnsi="Aptos" w:cs="Sanskrit Text"/>
          <w:b/>
          <w:bCs/>
        </w:rPr>
        <w:tab/>
      </w:r>
    </w:p>
    <w:p w14:paraId="44E31EC9" w14:textId="14C1B007" w:rsidR="00207E0A" w:rsidRDefault="00207E0A" w:rsidP="00207E0A">
      <w:pPr>
        <w:ind w:right="-153"/>
        <w:rPr>
          <w:rFonts w:ascii="Aptos" w:hAnsi="Aptos" w:cs="Sanskrit Text"/>
        </w:rPr>
      </w:pPr>
      <w:r>
        <w:rPr>
          <w:rFonts w:ascii="Aptos" w:hAnsi="Aptos" w:cs="Sanskrit Text"/>
        </w:rPr>
        <w:t xml:space="preserve">The play is set in 1912, but was </w:t>
      </w:r>
      <w:r w:rsidR="00FA2B3F">
        <w:rPr>
          <w:rFonts w:ascii="Aptos" w:hAnsi="Aptos" w:cs="Sanskrit Text"/>
        </w:rPr>
        <w:t>written in</w:t>
      </w:r>
      <w:r>
        <w:rPr>
          <w:rFonts w:ascii="Aptos" w:hAnsi="Aptos" w:cs="Sanskrit Text"/>
        </w:rPr>
        <w:t xml:space="preserve"> 194</w:t>
      </w:r>
      <w:r w:rsidR="00FA2B3F">
        <w:rPr>
          <w:rFonts w:ascii="Aptos" w:hAnsi="Aptos" w:cs="Sanskrit Text"/>
        </w:rPr>
        <w:t>5 (and first performed in England in 1946)</w:t>
      </w:r>
      <w:r>
        <w:rPr>
          <w:rFonts w:ascii="Aptos" w:hAnsi="Aptos" w:cs="Sanskrit Text"/>
        </w:rPr>
        <w:t>. This means t</w:t>
      </w:r>
      <w:r w:rsidRPr="00FC0FB9">
        <w:rPr>
          <w:rFonts w:ascii="Aptos" w:hAnsi="Aptos" w:cs="Sanskrit Text"/>
        </w:rPr>
        <w:t>he audience know</w:t>
      </w:r>
      <w:r>
        <w:rPr>
          <w:rFonts w:ascii="Aptos" w:hAnsi="Aptos" w:cs="Sanskrit Text"/>
        </w:rPr>
        <w:t xml:space="preserve"> far </w:t>
      </w:r>
      <w:r w:rsidRPr="00FC0FB9">
        <w:rPr>
          <w:rFonts w:ascii="Aptos" w:hAnsi="Aptos" w:cs="Sanskrit Text"/>
        </w:rPr>
        <w:t>more than the characters on</w:t>
      </w:r>
      <w:r>
        <w:rPr>
          <w:rFonts w:ascii="Aptos" w:hAnsi="Aptos" w:cs="Sanskrit Text"/>
        </w:rPr>
        <w:t xml:space="preserve"> </w:t>
      </w:r>
      <w:r w:rsidRPr="00FC0FB9">
        <w:rPr>
          <w:rFonts w:ascii="Aptos" w:hAnsi="Aptos" w:cs="Sanskrit Text"/>
        </w:rPr>
        <w:t>stage.</w:t>
      </w:r>
    </w:p>
    <w:p w14:paraId="5820CBAD" w14:textId="346A4BEA" w:rsidR="00207E0A" w:rsidRPr="002B30E1" w:rsidRDefault="00207E0A" w:rsidP="00207E0A">
      <w:pPr>
        <w:pStyle w:val="ListParagraph"/>
        <w:numPr>
          <w:ilvl w:val="0"/>
          <w:numId w:val="14"/>
        </w:numPr>
        <w:ind w:right="-153"/>
        <w:rPr>
          <w:rFonts w:ascii="Aptos" w:hAnsi="Aptos" w:cs="Sanskrit Text"/>
          <w:i/>
          <w:iCs/>
        </w:rPr>
      </w:pPr>
      <w:r>
        <w:rPr>
          <w:rFonts w:ascii="Aptos" w:hAnsi="Aptos" w:cs="Sanskrit Text"/>
          <w:i/>
          <w:iCs/>
        </w:rPr>
        <w:t>Birling makes a series of incorrect predictions that undermine his credibility</w:t>
      </w:r>
      <w:r w:rsidR="004B5989">
        <w:rPr>
          <w:rFonts w:ascii="Aptos" w:hAnsi="Aptos" w:cs="Sanskrit Text"/>
          <w:i/>
          <w:iCs/>
        </w:rPr>
        <w:t>.</w:t>
      </w:r>
    </w:p>
    <w:p w14:paraId="112E1E61" w14:textId="77777777" w:rsidR="00837BE5" w:rsidRPr="001B7EBD" w:rsidRDefault="00837BE5" w:rsidP="00837BE5">
      <w:pPr>
        <w:rPr>
          <w:rFonts w:ascii="Aptos" w:hAnsi="Aptos" w:cs="Sanskrit Text"/>
          <w:b/>
          <w:bCs/>
          <w:sz w:val="23"/>
          <w:szCs w:val="23"/>
        </w:rPr>
      </w:pPr>
    </w:p>
    <w:p w14:paraId="1BA9805E" w14:textId="692A272F" w:rsidR="00207E0A" w:rsidRPr="004E4954" w:rsidRDefault="00207E0A" w:rsidP="00207E0A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The Aristocracy</w:t>
      </w:r>
      <w:r w:rsidRPr="004E4954">
        <w:rPr>
          <w:rFonts w:ascii="Aptos" w:hAnsi="Aptos" w:cs="Sanskrit Text"/>
          <w:b/>
          <w:bCs/>
        </w:rPr>
        <w:tab/>
      </w:r>
    </w:p>
    <w:p w14:paraId="50AE6772" w14:textId="77777777" w:rsidR="00207E0A" w:rsidRPr="004E4954" w:rsidRDefault="00207E0A" w:rsidP="00207E0A">
      <w:pPr>
        <w:ind w:right="-436"/>
        <w:rPr>
          <w:rFonts w:ascii="Aptos" w:hAnsi="Aptos" w:cs="Sanskrit Text"/>
        </w:rPr>
      </w:pPr>
      <w:r w:rsidRPr="0032136F">
        <w:rPr>
          <w:rFonts w:ascii="Aptos" w:hAnsi="Aptos" w:cs="Sanskrit Text"/>
        </w:rPr>
        <w:t xml:space="preserve">Gerald and Mrs Birling are part of the aristocracy, which </w:t>
      </w:r>
      <w:r>
        <w:rPr>
          <w:rFonts w:ascii="Aptos" w:hAnsi="Aptos" w:cs="Sanskrit Text"/>
        </w:rPr>
        <w:t>means they are</w:t>
      </w:r>
      <w:r w:rsidRPr="0032136F">
        <w:rPr>
          <w:rFonts w:ascii="Aptos" w:hAnsi="Aptos" w:cs="Sanskrit Text"/>
        </w:rPr>
        <w:t xml:space="preserve"> from families that have been wealthy for generations</w:t>
      </w:r>
      <w:r>
        <w:rPr>
          <w:rFonts w:ascii="Aptos" w:hAnsi="Aptos" w:cs="Sanskrit Text"/>
        </w:rPr>
        <w:t>. In contrast, Birling has made his money more recently.</w:t>
      </w:r>
    </w:p>
    <w:p w14:paraId="4DC35D53" w14:textId="77777777" w:rsidR="00207E0A" w:rsidRPr="004E4954" w:rsidRDefault="00207E0A" w:rsidP="00207E0A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>
        <w:rPr>
          <w:rFonts w:ascii="Aptos" w:hAnsi="Aptos" w:cs="Sanskrit Text"/>
          <w:i/>
          <w:iCs/>
        </w:rPr>
        <w:t>The difference in Birling’s social status is reflected in his anxiety about Gerald’s parents</w:t>
      </w:r>
      <w:r w:rsidRPr="004E4954">
        <w:rPr>
          <w:rFonts w:ascii="Aptos" w:hAnsi="Aptos" w:cs="Sanskrit Text"/>
          <w:i/>
          <w:iCs/>
        </w:rPr>
        <w:t>.</w:t>
      </w:r>
    </w:p>
    <w:p w14:paraId="3F78EB2F" w14:textId="77777777" w:rsidR="00207E0A" w:rsidRPr="001B7EBD" w:rsidRDefault="00207E0A" w:rsidP="00207E0A">
      <w:pPr>
        <w:rPr>
          <w:rFonts w:ascii="Aptos" w:hAnsi="Aptos" w:cs="Sanskrit Text"/>
          <w:b/>
          <w:bCs/>
          <w:sz w:val="23"/>
          <w:szCs w:val="23"/>
        </w:rPr>
      </w:pPr>
    </w:p>
    <w:p w14:paraId="5049BC5A" w14:textId="3E46DC29" w:rsidR="007B39A0" w:rsidRPr="004E4954" w:rsidRDefault="00734429" w:rsidP="007B39A0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Socialism</w:t>
      </w:r>
    </w:p>
    <w:p w14:paraId="37CBB2B8" w14:textId="6E28D89B" w:rsidR="007B39A0" w:rsidRPr="004E4954" w:rsidRDefault="00734429" w:rsidP="00847C9B">
      <w:pPr>
        <w:ind w:right="-294"/>
        <w:rPr>
          <w:rFonts w:ascii="Aptos" w:hAnsi="Aptos" w:cs="Sanskrit Text"/>
        </w:rPr>
      </w:pPr>
      <w:r w:rsidRPr="00734429">
        <w:rPr>
          <w:rFonts w:ascii="Aptos" w:hAnsi="Aptos" w:cs="Sanskrit Text"/>
        </w:rPr>
        <w:t xml:space="preserve">As a socialist (i.e. </w:t>
      </w:r>
      <w:r>
        <w:rPr>
          <w:rFonts w:ascii="Aptos" w:hAnsi="Aptos" w:cs="Sanskrit Text"/>
        </w:rPr>
        <w:t>a believer</w:t>
      </w:r>
      <w:r w:rsidRPr="00734429">
        <w:rPr>
          <w:rFonts w:ascii="Aptos" w:hAnsi="Aptos" w:cs="Sanskrit Text"/>
        </w:rPr>
        <w:t xml:space="preserve"> in</w:t>
      </w:r>
      <w:r>
        <w:rPr>
          <w:rFonts w:ascii="Aptos" w:hAnsi="Aptos" w:cs="Sanskrit Text"/>
        </w:rPr>
        <w:t xml:space="preserve"> </w:t>
      </w:r>
      <w:r w:rsidRPr="00734429">
        <w:rPr>
          <w:rFonts w:ascii="Aptos" w:hAnsi="Aptos" w:cs="Sanskrit Text"/>
        </w:rPr>
        <w:t>social equality) Priestley wanted to remind</w:t>
      </w:r>
      <w:r>
        <w:rPr>
          <w:rFonts w:ascii="Aptos" w:hAnsi="Aptos" w:cs="Sanskrit Text"/>
        </w:rPr>
        <w:t xml:space="preserve"> </w:t>
      </w:r>
      <w:r w:rsidRPr="00734429">
        <w:rPr>
          <w:rFonts w:ascii="Aptos" w:hAnsi="Aptos" w:cs="Sanskrit Text"/>
        </w:rPr>
        <w:t>his audience about how bad things were in</w:t>
      </w:r>
      <w:r>
        <w:rPr>
          <w:rFonts w:ascii="Aptos" w:hAnsi="Aptos" w:cs="Sanskrit Text"/>
        </w:rPr>
        <w:t xml:space="preserve"> </w:t>
      </w:r>
      <w:r w:rsidRPr="00734429">
        <w:rPr>
          <w:rFonts w:ascii="Aptos" w:hAnsi="Aptos" w:cs="Sanskrit Text"/>
        </w:rPr>
        <w:t>1912 as a way of encouraging them t</w:t>
      </w:r>
      <w:r>
        <w:rPr>
          <w:rFonts w:ascii="Aptos" w:hAnsi="Aptos" w:cs="Sanskrit Text"/>
        </w:rPr>
        <w:t xml:space="preserve">o </w:t>
      </w:r>
      <w:r w:rsidRPr="00734429">
        <w:rPr>
          <w:rFonts w:ascii="Aptos" w:hAnsi="Aptos" w:cs="Sanskrit Text"/>
        </w:rPr>
        <w:t xml:space="preserve">push for </w:t>
      </w:r>
      <w:r w:rsidR="00847C9B">
        <w:rPr>
          <w:rFonts w:ascii="Aptos" w:hAnsi="Aptos" w:cs="Sanskrit Text"/>
        </w:rPr>
        <w:t>more change.</w:t>
      </w:r>
    </w:p>
    <w:p w14:paraId="69D1EB03" w14:textId="3097157D" w:rsidR="007B39A0" w:rsidRPr="004E4954" w:rsidRDefault="00847C9B" w:rsidP="007705B3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>
        <w:rPr>
          <w:rFonts w:ascii="Aptos" w:hAnsi="Aptos" w:cs="Sanskrit Text"/>
          <w:i/>
          <w:iCs/>
        </w:rPr>
        <w:t xml:space="preserve">The Inspector is a ‘mouthpiece’ for Priestley </w:t>
      </w:r>
      <w:r w:rsidR="0091431A">
        <w:rPr>
          <w:rFonts w:ascii="Aptos" w:hAnsi="Aptos" w:cs="Sanskrit Text"/>
          <w:i/>
          <w:iCs/>
        </w:rPr>
        <w:t>in the sense that he conveys his views</w:t>
      </w:r>
      <w:r w:rsidR="00D56025">
        <w:rPr>
          <w:rFonts w:ascii="Aptos" w:hAnsi="Aptos" w:cs="Sanskrit Text"/>
          <w:i/>
          <w:iCs/>
        </w:rPr>
        <w:t>.</w:t>
      </w:r>
    </w:p>
    <w:p w14:paraId="61BEC71E" w14:textId="77777777" w:rsidR="006D1E62" w:rsidRPr="001B7EBD" w:rsidRDefault="006D1E62" w:rsidP="00D0164B">
      <w:pPr>
        <w:ind w:left="360" w:right="-578"/>
        <w:rPr>
          <w:rFonts w:ascii="Aptos" w:hAnsi="Aptos" w:cs="Sanskrit Text"/>
          <w:sz w:val="23"/>
          <w:szCs w:val="23"/>
        </w:rPr>
      </w:pPr>
    </w:p>
    <w:p w14:paraId="4F094207" w14:textId="7A28F217" w:rsidR="006D1E62" w:rsidRPr="004E4954" w:rsidRDefault="006D1E62" w:rsidP="006D1E6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Capitalism</w:t>
      </w:r>
    </w:p>
    <w:p w14:paraId="3136E04F" w14:textId="43230F5B" w:rsidR="006D1E62" w:rsidRPr="004E4954" w:rsidRDefault="008212AE" w:rsidP="00D56025">
      <w:pPr>
        <w:ind w:right="-294"/>
        <w:rPr>
          <w:rFonts w:ascii="Aptos" w:hAnsi="Aptos" w:cs="Sanskrit Text"/>
        </w:rPr>
      </w:pPr>
      <w:r>
        <w:rPr>
          <w:rFonts w:ascii="Aptos" w:hAnsi="Aptos" w:cs="Sanskrit Text"/>
        </w:rPr>
        <w:t xml:space="preserve">Birling represents ‘hard-headed’ </w:t>
      </w:r>
      <w:r w:rsidR="00D71103">
        <w:rPr>
          <w:rFonts w:ascii="Aptos" w:hAnsi="Aptos" w:cs="Sanskrit Text"/>
        </w:rPr>
        <w:t>capitalism</w:t>
      </w:r>
      <w:r w:rsidR="00344058">
        <w:rPr>
          <w:rFonts w:ascii="Aptos" w:hAnsi="Aptos" w:cs="Sanskrit Text"/>
        </w:rPr>
        <w:t xml:space="preserve"> </w:t>
      </w:r>
      <w:r w:rsidR="00D71103">
        <w:rPr>
          <w:rFonts w:ascii="Aptos" w:hAnsi="Aptos" w:cs="Sanskrit Text"/>
        </w:rPr>
        <w:t xml:space="preserve">in the sense that he places </w:t>
      </w:r>
      <w:r w:rsidR="003F66EF">
        <w:rPr>
          <w:rFonts w:ascii="Aptos" w:hAnsi="Aptos" w:cs="Sanskrit Text"/>
        </w:rPr>
        <w:t xml:space="preserve">the </w:t>
      </w:r>
      <w:r w:rsidR="00D56025">
        <w:rPr>
          <w:rFonts w:ascii="Aptos" w:hAnsi="Aptos" w:cs="Sanskrit Text"/>
        </w:rPr>
        <w:t>accumulation</w:t>
      </w:r>
      <w:r w:rsidR="003F66EF">
        <w:rPr>
          <w:rFonts w:ascii="Aptos" w:hAnsi="Aptos" w:cs="Sanskrit Text"/>
        </w:rPr>
        <w:t xml:space="preserve"> of personal wealth above the wellbeing of his workers</w:t>
      </w:r>
      <w:r w:rsidR="005F4316">
        <w:rPr>
          <w:rFonts w:ascii="Aptos" w:hAnsi="Aptos" w:cs="Sanskrit Text"/>
        </w:rPr>
        <w:t xml:space="preserve"> and the wider community</w:t>
      </w:r>
      <w:r w:rsidR="006D1E62" w:rsidRPr="004E4954">
        <w:rPr>
          <w:rFonts w:ascii="Aptos" w:hAnsi="Aptos" w:cs="Sanskrit Text"/>
        </w:rPr>
        <w:t>.</w:t>
      </w:r>
    </w:p>
    <w:p w14:paraId="04E3B7E9" w14:textId="5BD8A220" w:rsidR="00207E0A" w:rsidRDefault="005F4316" w:rsidP="00A23735">
      <w:pPr>
        <w:pStyle w:val="ListParagraph"/>
        <w:numPr>
          <w:ilvl w:val="0"/>
          <w:numId w:val="10"/>
        </w:numPr>
        <w:rPr>
          <w:rFonts w:ascii="Aptos" w:hAnsi="Aptos" w:cs="Sanskrit Text"/>
          <w:i/>
          <w:iCs/>
        </w:rPr>
      </w:pPr>
      <w:r w:rsidRPr="005A2638">
        <w:rPr>
          <w:rFonts w:ascii="Aptos" w:hAnsi="Aptos" w:cs="Sanskrit Text"/>
          <w:i/>
          <w:iCs/>
        </w:rPr>
        <w:t xml:space="preserve">Birling refuses to grant his workers a moderate pay rise and </w:t>
      </w:r>
      <w:r w:rsidR="00837BE5" w:rsidRPr="005A2638">
        <w:rPr>
          <w:rFonts w:ascii="Aptos" w:hAnsi="Aptos" w:cs="Sanskrit Text"/>
          <w:i/>
          <w:iCs/>
        </w:rPr>
        <w:t>fires Eva Smith</w:t>
      </w:r>
      <w:r w:rsidR="00D56025" w:rsidRPr="005A2638">
        <w:rPr>
          <w:rFonts w:ascii="Aptos" w:hAnsi="Aptos" w:cs="Sanskrit Text"/>
          <w:i/>
          <w:iCs/>
        </w:rPr>
        <w:t>.</w:t>
      </w:r>
    </w:p>
    <w:sectPr w:rsidR="00207E0A" w:rsidSect="00952ACA">
      <w:footerReference w:type="default" r:id="rId7"/>
      <w:pgSz w:w="11906" w:h="16838"/>
      <w:pgMar w:top="720" w:right="2975" w:bottom="720" w:left="720" w:header="708" w:footer="2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2D5D" w14:textId="77777777" w:rsidR="00952ACA" w:rsidRDefault="00952ACA" w:rsidP="00780EA6">
      <w:pPr>
        <w:spacing w:after="0" w:line="240" w:lineRule="auto"/>
      </w:pPr>
      <w:r>
        <w:separator/>
      </w:r>
    </w:p>
  </w:endnote>
  <w:endnote w:type="continuationSeparator" w:id="0">
    <w:p w14:paraId="15C1E490" w14:textId="77777777" w:rsidR="00952ACA" w:rsidRDefault="00952ACA" w:rsidP="00780EA6">
      <w:pPr>
        <w:spacing w:after="0" w:line="240" w:lineRule="auto"/>
      </w:pPr>
      <w:r>
        <w:continuationSeparator/>
      </w:r>
    </w:p>
  </w:endnote>
  <w:endnote w:type="continuationNotice" w:id="1">
    <w:p w14:paraId="65E96CD6" w14:textId="77777777" w:rsidR="00952ACA" w:rsidRDefault="00952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DE1" w14:textId="78FA4231" w:rsidR="00F0558F" w:rsidRPr="00F0558F" w:rsidRDefault="00F0558F" w:rsidP="00F93493">
    <w:pPr>
      <w:pStyle w:val="Footer"/>
      <w:ind w:right="-2421"/>
      <w:rPr>
        <w:rFonts w:ascii="Aptos" w:hAnsi="Aptos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C398" w14:textId="77777777" w:rsidR="00952ACA" w:rsidRDefault="00952ACA" w:rsidP="00780EA6">
      <w:pPr>
        <w:spacing w:after="0" w:line="240" w:lineRule="auto"/>
      </w:pPr>
      <w:r>
        <w:separator/>
      </w:r>
    </w:p>
  </w:footnote>
  <w:footnote w:type="continuationSeparator" w:id="0">
    <w:p w14:paraId="7A0C45A0" w14:textId="77777777" w:rsidR="00952ACA" w:rsidRDefault="00952ACA" w:rsidP="00780EA6">
      <w:pPr>
        <w:spacing w:after="0" w:line="240" w:lineRule="auto"/>
      </w:pPr>
      <w:r>
        <w:continuationSeparator/>
      </w:r>
    </w:p>
  </w:footnote>
  <w:footnote w:type="continuationNotice" w:id="1">
    <w:p w14:paraId="52B8C15E" w14:textId="77777777" w:rsidR="00952ACA" w:rsidRDefault="00952A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7A7"/>
    <w:multiLevelType w:val="hybridMultilevel"/>
    <w:tmpl w:val="8FB0B5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8213A"/>
    <w:multiLevelType w:val="hybridMultilevel"/>
    <w:tmpl w:val="C42A22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91B"/>
    <w:multiLevelType w:val="hybridMultilevel"/>
    <w:tmpl w:val="33F8223C"/>
    <w:lvl w:ilvl="0" w:tplc="37482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7D6"/>
    <w:multiLevelType w:val="hybridMultilevel"/>
    <w:tmpl w:val="1C9E5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213F9"/>
    <w:multiLevelType w:val="hybridMultilevel"/>
    <w:tmpl w:val="33F8223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97732"/>
    <w:multiLevelType w:val="hybridMultilevel"/>
    <w:tmpl w:val="19FAFD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661C9"/>
    <w:multiLevelType w:val="hybridMultilevel"/>
    <w:tmpl w:val="48567F50"/>
    <w:lvl w:ilvl="0" w:tplc="9864C2D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C93"/>
    <w:multiLevelType w:val="hybridMultilevel"/>
    <w:tmpl w:val="19FAF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E73E7"/>
    <w:multiLevelType w:val="hybridMultilevel"/>
    <w:tmpl w:val="483EECCE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D7B53"/>
    <w:multiLevelType w:val="hybridMultilevel"/>
    <w:tmpl w:val="D60074B4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2A2B4C"/>
    <w:multiLevelType w:val="hybridMultilevel"/>
    <w:tmpl w:val="1084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E2245C"/>
    <w:multiLevelType w:val="hybridMultilevel"/>
    <w:tmpl w:val="33E2ED18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C644C"/>
    <w:multiLevelType w:val="hybridMultilevel"/>
    <w:tmpl w:val="2974B4F2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0816DB"/>
    <w:multiLevelType w:val="hybridMultilevel"/>
    <w:tmpl w:val="05A0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544911">
    <w:abstractNumId w:val="7"/>
  </w:num>
  <w:num w:numId="2" w16cid:durableId="445194223">
    <w:abstractNumId w:val="3"/>
  </w:num>
  <w:num w:numId="3" w16cid:durableId="1216239258">
    <w:abstractNumId w:val="1"/>
  </w:num>
  <w:num w:numId="4" w16cid:durableId="1490097575">
    <w:abstractNumId w:val="0"/>
  </w:num>
  <w:num w:numId="5" w16cid:durableId="1956280875">
    <w:abstractNumId w:val="13"/>
  </w:num>
  <w:num w:numId="6" w16cid:durableId="993725277">
    <w:abstractNumId w:val="10"/>
  </w:num>
  <w:num w:numId="7" w16cid:durableId="2094427138">
    <w:abstractNumId w:val="2"/>
  </w:num>
  <w:num w:numId="8" w16cid:durableId="1878422543">
    <w:abstractNumId w:val="4"/>
  </w:num>
  <w:num w:numId="9" w16cid:durableId="206308069">
    <w:abstractNumId w:val="5"/>
  </w:num>
  <w:num w:numId="10" w16cid:durableId="1427118004">
    <w:abstractNumId w:val="12"/>
  </w:num>
  <w:num w:numId="11" w16cid:durableId="433793036">
    <w:abstractNumId w:val="8"/>
  </w:num>
  <w:num w:numId="12" w16cid:durableId="1117027109">
    <w:abstractNumId w:val="11"/>
  </w:num>
  <w:num w:numId="13" w16cid:durableId="1577084652">
    <w:abstractNumId w:val="6"/>
  </w:num>
  <w:num w:numId="14" w16cid:durableId="998120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C3"/>
    <w:rsid w:val="000017D0"/>
    <w:rsid w:val="00003F51"/>
    <w:rsid w:val="00017203"/>
    <w:rsid w:val="00021AC8"/>
    <w:rsid w:val="00023F04"/>
    <w:rsid w:val="00032075"/>
    <w:rsid w:val="000436CE"/>
    <w:rsid w:val="00061E80"/>
    <w:rsid w:val="00090EF3"/>
    <w:rsid w:val="000A6012"/>
    <w:rsid w:val="000A6520"/>
    <w:rsid w:val="000B0ABA"/>
    <w:rsid w:val="000B1A2F"/>
    <w:rsid w:val="000B4ECF"/>
    <w:rsid w:val="000B7A14"/>
    <w:rsid w:val="000B7DB4"/>
    <w:rsid w:val="000C024B"/>
    <w:rsid w:val="000D5C1F"/>
    <w:rsid w:val="000E07FB"/>
    <w:rsid w:val="000E0D5B"/>
    <w:rsid w:val="000E3A2D"/>
    <w:rsid w:val="000E4A56"/>
    <w:rsid w:val="00104A2A"/>
    <w:rsid w:val="00112EAD"/>
    <w:rsid w:val="0011697A"/>
    <w:rsid w:val="00117F9B"/>
    <w:rsid w:val="00122074"/>
    <w:rsid w:val="00132643"/>
    <w:rsid w:val="00136A4E"/>
    <w:rsid w:val="00162FD1"/>
    <w:rsid w:val="0016302F"/>
    <w:rsid w:val="00171C4E"/>
    <w:rsid w:val="00176767"/>
    <w:rsid w:val="001778B7"/>
    <w:rsid w:val="00180D83"/>
    <w:rsid w:val="00195847"/>
    <w:rsid w:val="001A68AD"/>
    <w:rsid w:val="001B2860"/>
    <w:rsid w:val="001B53AE"/>
    <w:rsid w:val="001B7EBD"/>
    <w:rsid w:val="001C7C62"/>
    <w:rsid w:val="001D7B58"/>
    <w:rsid w:val="001F0181"/>
    <w:rsid w:val="002013EC"/>
    <w:rsid w:val="00207E0A"/>
    <w:rsid w:val="00212B11"/>
    <w:rsid w:val="002356E1"/>
    <w:rsid w:val="0024138F"/>
    <w:rsid w:val="00253B95"/>
    <w:rsid w:val="00265D1B"/>
    <w:rsid w:val="00270233"/>
    <w:rsid w:val="00271917"/>
    <w:rsid w:val="00272194"/>
    <w:rsid w:val="0028240A"/>
    <w:rsid w:val="00284BD5"/>
    <w:rsid w:val="002B30E1"/>
    <w:rsid w:val="002B5688"/>
    <w:rsid w:val="002B6597"/>
    <w:rsid w:val="002C0150"/>
    <w:rsid w:val="002C5BC8"/>
    <w:rsid w:val="002E0A0E"/>
    <w:rsid w:val="002E2BBF"/>
    <w:rsid w:val="002F64B2"/>
    <w:rsid w:val="00310764"/>
    <w:rsid w:val="0032136F"/>
    <w:rsid w:val="003260B5"/>
    <w:rsid w:val="00326F72"/>
    <w:rsid w:val="00333D42"/>
    <w:rsid w:val="00344058"/>
    <w:rsid w:val="00352235"/>
    <w:rsid w:val="00352F6D"/>
    <w:rsid w:val="00394DF1"/>
    <w:rsid w:val="003A2E81"/>
    <w:rsid w:val="003A58B7"/>
    <w:rsid w:val="003B228E"/>
    <w:rsid w:val="003C6B10"/>
    <w:rsid w:val="003F21FD"/>
    <w:rsid w:val="003F66EF"/>
    <w:rsid w:val="003F72D7"/>
    <w:rsid w:val="004132AD"/>
    <w:rsid w:val="0042582E"/>
    <w:rsid w:val="00457FAB"/>
    <w:rsid w:val="00461E19"/>
    <w:rsid w:val="00482712"/>
    <w:rsid w:val="00485510"/>
    <w:rsid w:val="004950BB"/>
    <w:rsid w:val="004B5989"/>
    <w:rsid w:val="004B6286"/>
    <w:rsid w:val="004C2452"/>
    <w:rsid w:val="004E4954"/>
    <w:rsid w:val="004F0C04"/>
    <w:rsid w:val="00501815"/>
    <w:rsid w:val="005031A2"/>
    <w:rsid w:val="005038A0"/>
    <w:rsid w:val="00506061"/>
    <w:rsid w:val="00506501"/>
    <w:rsid w:val="00514E5F"/>
    <w:rsid w:val="005160FA"/>
    <w:rsid w:val="005306C2"/>
    <w:rsid w:val="00531861"/>
    <w:rsid w:val="005441F3"/>
    <w:rsid w:val="0058052A"/>
    <w:rsid w:val="005A120A"/>
    <w:rsid w:val="005A2638"/>
    <w:rsid w:val="005D4FDC"/>
    <w:rsid w:val="005E3F15"/>
    <w:rsid w:val="005E488F"/>
    <w:rsid w:val="005F4316"/>
    <w:rsid w:val="00604215"/>
    <w:rsid w:val="00623C52"/>
    <w:rsid w:val="0063575B"/>
    <w:rsid w:val="00640AA5"/>
    <w:rsid w:val="00651134"/>
    <w:rsid w:val="00652DEC"/>
    <w:rsid w:val="00672B09"/>
    <w:rsid w:val="00677844"/>
    <w:rsid w:val="00683D2B"/>
    <w:rsid w:val="006A5070"/>
    <w:rsid w:val="006D1E62"/>
    <w:rsid w:val="006D55B2"/>
    <w:rsid w:val="006E57C3"/>
    <w:rsid w:val="006F6EB4"/>
    <w:rsid w:val="00705A20"/>
    <w:rsid w:val="00707CB7"/>
    <w:rsid w:val="00710048"/>
    <w:rsid w:val="007243F2"/>
    <w:rsid w:val="00727162"/>
    <w:rsid w:val="00727FDA"/>
    <w:rsid w:val="00734429"/>
    <w:rsid w:val="00743AE1"/>
    <w:rsid w:val="00745155"/>
    <w:rsid w:val="00756694"/>
    <w:rsid w:val="0076406F"/>
    <w:rsid w:val="007705B3"/>
    <w:rsid w:val="0077384E"/>
    <w:rsid w:val="007757AD"/>
    <w:rsid w:val="00780EA6"/>
    <w:rsid w:val="007A32E1"/>
    <w:rsid w:val="007B39A0"/>
    <w:rsid w:val="007E5D68"/>
    <w:rsid w:val="007F45AF"/>
    <w:rsid w:val="00807166"/>
    <w:rsid w:val="008129FB"/>
    <w:rsid w:val="008212AE"/>
    <w:rsid w:val="00822E41"/>
    <w:rsid w:val="0082420B"/>
    <w:rsid w:val="0082430B"/>
    <w:rsid w:val="00837BE5"/>
    <w:rsid w:val="00840D44"/>
    <w:rsid w:val="00847C9B"/>
    <w:rsid w:val="00855CD5"/>
    <w:rsid w:val="00874A95"/>
    <w:rsid w:val="00874F44"/>
    <w:rsid w:val="00881825"/>
    <w:rsid w:val="00882B16"/>
    <w:rsid w:val="00883ED9"/>
    <w:rsid w:val="00895AE8"/>
    <w:rsid w:val="008A109C"/>
    <w:rsid w:val="008A25A1"/>
    <w:rsid w:val="008B0DA5"/>
    <w:rsid w:val="008B11F0"/>
    <w:rsid w:val="008B1E74"/>
    <w:rsid w:val="008B22D8"/>
    <w:rsid w:val="008B308A"/>
    <w:rsid w:val="008C20D0"/>
    <w:rsid w:val="008D448B"/>
    <w:rsid w:val="008E5FE3"/>
    <w:rsid w:val="008E6029"/>
    <w:rsid w:val="008F558B"/>
    <w:rsid w:val="00907525"/>
    <w:rsid w:val="00910F66"/>
    <w:rsid w:val="009131D1"/>
    <w:rsid w:val="0091431A"/>
    <w:rsid w:val="00921B3D"/>
    <w:rsid w:val="00936242"/>
    <w:rsid w:val="00940D20"/>
    <w:rsid w:val="00942208"/>
    <w:rsid w:val="00945BD8"/>
    <w:rsid w:val="00946D19"/>
    <w:rsid w:val="009515A3"/>
    <w:rsid w:val="00952ACA"/>
    <w:rsid w:val="00952C7C"/>
    <w:rsid w:val="00955458"/>
    <w:rsid w:val="009558F9"/>
    <w:rsid w:val="00957991"/>
    <w:rsid w:val="00960CD4"/>
    <w:rsid w:val="00962E4F"/>
    <w:rsid w:val="0096706F"/>
    <w:rsid w:val="00967FA6"/>
    <w:rsid w:val="00975820"/>
    <w:rsid w:val="00990A1E"/>
    <w:rsid w:val="009915DF"/>
    <w:rsid w:val="009A17B8"/>
    <w:rsid w:val="009A407B"/>
    <w:rsid w:val="009A6EAC"/>
    <w:rsid w:val="009B568B"/>
    <w:rsid w:val="009D38A2"/>
    <w:rsid w:val="009D7763"/>
    <w:rsid w:val="009E49D4"/>
    <w:rsid w:val="009F4C6C"/>
    <w:rsid w:val="009F6755"/>
    <w:rsid w:val="00A15C67"/>
    <w:rsid w:val="00A21B6C"/>
    <w:rsid w:val="00A22A53"/>
    <w:rsid w:val="00A23C41"/>
    <w:rsid w:val="00A24FCB"/>
    <w:rsid w:val="00A27C9D"/>
    <w:rsid w:val="00A40EDB"/>
    <w:rsid w:val="00A45D5F"/>
    <w:rsid w:val="00A5309F"/>
    <w:rsid w:val="00A57612"/>
    <w:rsid w:val="00A61D72"/>
    <w:rsid w:val="00A734C3"/>
    <w:rsid w:val="00A7415A"/>
    <w:rsid w:val="00A877CA"/>
    <w:rsid w:val="00A91AE5"/>
    <w:rsid w:val="00AA5F9B"/>
    <w:rsid w:val="00AB5D15"/>
    <w:rsid w:val="00AC356F"/>
    <w:rsid w:val="00AC5607"/>
    <w:rsid w:val="00AD1600"/>
    <w:rsid w:val="00AD27A5"/>
    <w:rsid w:val="00AE124D"/>
    <w:rsid w:val="00AF7919"/>
    <w:rsid w:val="00B04C8D"/>
    <w:rsid w:val="00B06641"/>
    <w:rsid w:val="00B07308"/>
    <w:rsid w:val="00B10A47"/>
    <w:rsid w:val="00B10E82"/>
    <w:rsid w:val="00B16542"/>
    <w:rsid w:val="00B4659F"/>
    <w:rsid w:val="00B51FD1"/>
    <w:rsid w:val="00B55F7E"/>
    <w:rsid w:val="00B64F46"/>
    <w:rsid w:val="00B708EA"/>
    <w:rsid w:val="00B72313"/>
    <w:rsid w:val="00B73B70"/>
    <w:rsid w:val="00B8476A"/>
    <w:rsid w:val="00BA1AD7"/>
    <w:rsid w:val="00BA65F4"/>
    <w:rsid w:val="00BC18AD"/>
    <w:rsid w:val="00BC6F6C"/>
    <w:rsid w:val="00BD1308"/>
    <w:rsid w:val="00BD486D"/>
    <w:rsid w:val="00BD4BA3"/>
    <w:rsid w:val="00BF7B5A"/>
    <w:rsid w:val="00C03801"/>
    <w:rsid w:val="00C06898"/>
    <w:rsid w:val="00C21E08"/>
    <w:rsid w:val="00C37DA9"/>
    <w:rsid w:val="00C4661F"/>
    <w:rsid w:val="00C5719F"/>
    <w:rsid w:val="00C72A17"/>
    <w:rsid w:val="00C87F17"/>
    <w:rsid w:val="00C90146"/>
    <w:rsid w:val="00C91E6E"/>
    <w:rsid w:val="00CA56B3"/>
    <w:rsid w:val="00CB6411"/>
    <w:rsid w:val="00CD32A1"/>
    <w:rsid w:val="00CD3E8C"/>
    <w:rsid w:val="00CD6C64"/>
    <w:rsid w:val="00D0164B"/>
    <w:rsid w:val="00D138BC"/>
    <w:rsid w:val="00D178D5"/>
    <w:rsid w:val="00D2071C"/>
    <w:rsid w:val="00D268FC"/>
    <w:rsid w:val="00D3216F"/>
    <w:rsid w:val="00D43496"/>
    <w:rsid w:val="00D46C75"/>
    <w:rsid w:val="00D54792"/>
    <w:rsid w:val="00D56025"/>
    <w:rsid w:val="00D6448A"/>
    <w:rsid w:val="00D6514B"/>
    <w:rsid w:val="00D67B30"/>
    <w:rsid w:val="00D7063B"/>
    <w:rsid w:val="00D71103"/>
    <w:rsid w:val="00D712C1"/>
    <w:rsid w:val="00D71B57"/>
    <w:rsid w:val="00DA0D72"/>
    <w:rsid w:val="00DA3CAC"/>
    <w:rsid w:val="00DC73A7"/>
    <w:rsid w:val="00DD5ECD"/>
    <w:rsid w:val="00DF2247"/>
    <w:rsid w:val="00DF24FC"/>
    <w:rsid w:val="00DF49D0"/>
    <w:rsid w:val="00E07092"/>
    <w:rsid w:val="00E12C77"/>
    <w:rsid w:val="00E20C1B"/>
    <w:rsid w:val="00E31684"/>
    <w:rsid w:val="00E327E7"/>
    <w:rsid w:val="00E4551B"/>
    <w:rsid w:val="00E45983"/>
    <w:rsid w:val="00E519F4"/>
    <w:rsid w:val="00E61D27"/>
    <w:rsid w:val="00E64323"/>
    <w:rsid w:val="00E700C6"/>
    <w:rsid w:val="00E83A4D"/>
    <w:rsid w:val="00E87048"/>
    <w:rsid w:val="00E877AB"/>
    <w:rsid w:val="00E901D3"/>
    <w:rsid w:val="00EA0564"/>
    <w:rsid w:val="00EB5B4C"/>
    <w:rsid w:val="00EB64B9"/>
    <w:rsid w:val="00EB6E05"/>
    <w:rsid w:val="00EC0979"/>
    <w:rsid w:val="00EC0C1A"/>
    <w:rsid w:val="00ED6756"/>
    <w:rsid w:val="00EE02B7"/>
    <w:rsid w:val="00EE0E91"/>
    <w:rsid w:val="00EF256C"/>
    <w:rsid w:val="00F02E04"/>
    <w:rsid w:val="00F0558F"/>
    <w:rsid w:val="00F13706"/>
    <w:rsid w:val="00F37D3B"/>
    <w:rsid w:val="00F413A5"/>
    <w:rsid w:val="00F425D0"/>
    <w:rsid w:val="00F477F3"/>
    <w:rsid w:val="00F5135C"/>
    <w:rsid w:val="00F5498F"/>
    <w:rsid w:val="00F644C5"/>
    <w:rsid w:val="00F6497B"/>
    <w:rsid w:val="00F93493"/>
    <w:rsid w:val="00FA2B3F"/>
    <w:rsid w:val="00FA6C49"/>
    <w:rsid w:val="00FB4C7C"/>
    <w:rsid w:val="00FC0FB9"/>
    <w:rsid w:val="00FC6294"/>
    <w:rsid w:val="00FE61D5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5F3D"/>
  <w15:chartTrackingRefBased/>
  <w15:docId w15:val="{17C00284-266F-48D7-9F24-15BE35F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A6"/>
  </w:style>
  <w:style w:type="paragraph" w:styleId="Footer">
    <w:name w:val="footer"/>
    <w:basedOn w:val="Normal"/>
    <w:link w:val="Foot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A6"/>
  </w:style>
  <w:style w:type="table" w:styleId="TableGrid">
    <w:name w:val="Table Grid"/>
    <w:basedOn w:val="TableNormal"/>
    <w:rsid w:val="00BA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326</cp:revision>
  <cp:lastPrinted>2024-04-30T07:02:00Z</cp:lastPrinted>
  <dcterms:created xsi:type="dcterms:W3CDTF">2024-04-29T13:19:00Z</dcterms:created>
  <dcterms:modified xsi:type="dcterms:W3CDTF">2024-05-08T14:33:00Z</dcterms:modified>
</cp:coreProperties>
</file>